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1D" w:rsidRDefault="00CF3B1D" w:rsidP="00CF3B1D">
      <w:pPr>
        <w:jc w:val="center"/>
        <w:rPr>
          <w:rFonts w:ascii="Ink Free" w:hAnsi="Ink Free"/>
          <w:b/>
          <w:sz w:val="72"/>
          <w:szCs w:val="72"/>
        </w:rPr>
      </w:pPr>
      <w:r w:rsidRPr="00020AFD">
        <w:rPr>
          <w:b/>
          <w:noProof/>
          <w:sz w:val="72"/>
          <w:szCs w:val="72"/>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3038475" cy="1519238"/>
            <wp:effectExtent l="0" t="0" r="0" b="5080"/>
            <wp:wrapNone/>
            <wp:docPr id="1" name="Picture 1" descr="C:\Users\acantrell\Desktop\WBL LOGO-blackline for embroid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ntrell\Desktop\WBL LOGO-blackline for embroide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1519238"/>
                    </a:xfrm>
                    <a:prstGeom prst="rect">
                      <a:avLst/>
                    </a:prstGeom>
                    <a:noFill/>
                    <a:ln>
                      <a:noFill/>
                    </a:ln>
                  </pic:spPr>
                </pic:pic>
              </a:graphicData>
            </a:graphic>
          </wp:anchor>
        </w:drawing>
      </w:r>
    </w:p>
    <w:p w:rsidR="00CF3B1D" w:rsidRDefault="00CF3B1D" w:rsidP="00CF3B1D">
      <w:pPr>
        <w:jc w:val="center"/>
        <w:rPr>
          <w:rFonts w:ascii="Ink Free" w:hAnsi="Ink Free"/>
          <w:b/>
          <w:sz w:val="72"/>
          <w:szCs w:val="72"/>
        </w:rPr>
      </w:pPr>
    </w:p>
    <w:p w:rsidR="00CF3B1D" w:rsidRPr="00B01B2B" w:rsidRDefault="00CF3B1D" w:rsidP="00CF3B1D">
      <w:pPr>
        <w:jc w:val="center"/>
        <w:rPr>
          <w:rFonts w:ascii="Ink Free" w:hAnsi="Ink Free"/>
          <w:b/>
          <w:sz w:val="72"/>
          <w:szCs w:val="72"/>
        </w:rPr>
      </w:pPr>
      <w:r w:rsidRPr="00B01B2B">
        <w:rPr>
          <w:rFonts w:ascii="Ink Free" w:hAnsi="Ink Free"/>
          <w:b/>
          <w:sz w:val="72"/>
          <w:szCs w:val="72"/>
        </w:rPr>
        <w:t xml:space="preserve">Glascock County </w:t>
      </w:r>
      <w:r>
        <w:rPr>
          <w:rFonts w:ascii="Ink Free" w:hAnsi="Ink Free"/>
          <w:b/>
          <w:sz w:val="72"/>
          <w:szCs w:val="72"/>
        </w:rPr>
        <w:t xml:space="preserve">High </w:t>
      </w:r>
      <w:r w:rsidRPr="00B01B2B">
        <w:rPr>
          <w:rFonts w:ascii="Ink Free" w:hAnsi="Ink Free"/>
          <w:b/>
          <w:sz w:val="72"/>
          <w:szCs w:val="72"/>
        </w:rPr>
        <w:t>School</w:t>
      </w:r>
    </w:p>
    <w:p w:rsidR="00CF3B1D" w:rsidRPr="00B01B2B" w:rsidRDefault="00CF3B1D" w:rsidP="00CF3B1D">
      <w:pPr>
        <w:jc w:val="center"/>
        <w:rPr>
          <w:rFonts w:ascii="Ink Free" w:hAnsi="Ink Free"/>
          <w:b/>
          <w:sz w:val="32"/>
          <w:szCs w:val="32"/>
        </w:rPr>
      </w:pPr>
      <w:r w:rsidRPr="00B01B2B">
        <w:rPr>
          <w:rFonts w:ascii="Ink Free" w:hAnsi="Ink Free"/>
          <w:b/>
          <w:sz w:val="32"/>
          <w:szCs w:val="32"/>
        </w:rPr>
        <w:t>Youth Apprenticeship (YAP)/ Work Based Learning (WBL) Programs</w:t>
      </w:r>
    </w:p>
    <w:p w:rsidR="00CF3B1D" w:rsidRPr="00B01B2B" w:rsidRDefault="00CF3B1D" w:rsidP="00CF3B1D">
      <w:pPr>
        <w:jc w:val="center"/>
        <w:rPr>
          <w:rFonts w:ascii="Ink Free" w:hAnsi="Ink Free"/>
          <w:b/>
          <w:sz w:val="28"/>
          <w:szCs w:val="28"/>
        </w:rPr>
      </w:pPr>
      <w:r>
        <w:rPr>
          <w:rFonts w:ascii="Ink Free" w:hAnsi="Ink Free"/>
          <w:b/>
          <w:sz w:val="28"/>
          <w:szCs w:val="28"/>
        </w:rPr>
        <w:t>2021-2022</w:t>
      </w:r>
    </w:p>
    <w:p w:rsidR="00CF3B1D" w:rsidRPr="00B01B2B" w:rsidRDefault="00CF3B1D" w:rsidP="00CF3B1D">
      <w:pPr>
        <w:jc w:val="center"/>
        <w:rPr>
          <w:rFonts w:ascii="Ink Free" w:hAnsi="Ink Free"/>
          <w:b/>
          <w:sz w:val="28"/>
          <w:szCs w:val="28"/>
        </w:rPr>
      </w:pPr>
      <w:r w:rsidRPr="00B01B2B">
        <w:rPr>
          <w:rFonts w:ascii="Ink Free" w:hAnsi="Ink Free"/>
          <w:b/>
          <w:sz w:val="28"/>
          <w:szCs w:val="28"/>
        </w:rPr>
        <w:t>Application Packet/Handbook</w:t>
      </w:r>
    </w:p>
    <w:p w:rsidR="00CF3B1D" w:rsidRPr="00B01B2B" w:rsidRDefault="00CF3B1D" w:rsidP="00CF3B1D">
      <w:pPr>
        <w:jc w:val="center"/>
        <w:rPr>
          <w:rFonts w:ascii="Ink Free" w:hAnsi="Ink Free"/>
          <w:b/>
          <w:sz w:val="28"/>
          <w:szCs w:val="28"/>
        </w:rPr>
      </w:pPr>
    </w:p>
    <w:p w:rsidR="00CF3B1D" w:rsidRPr="00B01B2B" w:rsidRDefault="00CF3B1D" w:rsidP="00CF3B1D">
      <w:pPr>
        <w:rPr>
          <w:rFonts w:ascii="Ink Free" w:hAnsi="Ink Free"/>
          <w:b/>
          <w:sz w:val="28"/>
          <w:szCs w:val="28"/>
        </w:rPr>
      </w:pPr>
    </w:p>
    <w:p w:rsidR="00CF3B1D" w:rsidRPr="00B01B2B" w:rsidRDefault="00CF3B1D" w:rsidP="00CF3B1D">
      <w:pPr>
        <w:rPr>
          <w:rFonts w:ascii="Ink Free" w:hAnsi="Ink Free"/>
          <w:b/>
          <w:sz w:val="28"/>
          <w:szCs w:val="28"/>
        </w:rPr>
      </w:pPr>
      <w:r w:rsidRPr="00B01B2B">
        <w:rPr>
          <w:rFonts w:ascii="Ink Free" w:hAnsi="Ink Free"/>
          <w:b/>
          <w:sz w:val="28"/>
          <w:szCs w:val="28"/>
        </w:rPr>
        <w:t>Name: ______________________________________ Program: ______________</w:t>
      </w:r>
    </w:p>
    <w:p w:rsidR="00CF3B1D" w:rsidRPr="00B01B2B" w:rsidRDefault="00CF3B1D" w:rsidP="00CF3B1D">
      <w:pPr>
        <w:rPr>
          <w:rFonts w:ascii="Ink Free" w:hAnsi="Ink Free"/>
          <w:b/>
          <w:sz w:val="28"/>
          <w:szCs w:val="28"/>
        </w:rPr>
      </w:pPr>
    </w:p>
    <w:p w:rsidR="00CF3B1D" w:rsidRPr="00B01B2B" w:rsidRDefault="00CF3B1D" w:rsidP="00CF3B1D">
      <w:pPr>
        <w:rPr>
          <w:rFonts w:ascii="Ink Free" w:hAnsi="Ink Free"/>
          <w:b/>
          <w:sz w:val="24"/>
          <w:szCs w:val="24"/>
        </w:rPr>
      </w:pPr>
      <w:r w:rsidRPr="00B01B2B">
        <w:rPr>
          <w:rFonts w:ascii="Ink Free" w:hAnsi="Ink Free"/>
          <w:b/>
          <w:sz w:val="24"/>
          <w:szCs w:val="24"/>
        </w:rPr>
        <w:t xml:space="preserve">Note: All forms MUST be complete and MUST have all appropriate signatures before students can be enrolled in the program and allowed to leave school to report to the work site. </w:t>
      </w:r>
    </w:p>
    <w:p w:rsidR="00CF3B1D" w:rsidRPr="00B01B2B" w:rsidRDefault="00CF3B1D" w:rsidP="00CF3B1D">
      <w:pPr>
        <w:rPr>
          <w:rFonts w:ascii="Ink Free" w:hAnsi="Ink Free"/>
          <w:b/>
          <w:sz w:val="24"/>
          <w:szCs w:val="24"/>
        </w:rPr>
      </w:pPr>
      <w:r w:rsidRPr="00B01B2B">
        <w:rPr>
          <w:rFonts w:ascii="Ink Free" w:hAnsi="Ink Free"/>
          <w:b/>
          <w:sz w:val="24"/>
          <w:szCs w:val="24"/>
        </w:rPr>
        <w:t xml:space="preserve">It is the student’s responsibility to read and be familiar with all YAP/WBL policies and forms set forth in this handbook. </w:t>
      </w:r>
    </w:p>
    <w:p w:rsidR="00CF3B1D" w:rsidRPr="00B01B2B" w:rsidRDefault="00CF3B1D" w:rsidP="00CF3B1D">
      <w:pPr>
        <w:jc w:val="center"/>
        <w:rPr>
          <w:rFonts w:ascii="Ink Free" w:hAnsi="Ink Free"/>
          <w:b/>
          <w:sz w:val="28"/>
          <w:szCs w:val="28"/>
        </w:rPr>
      </w:pPr>
      <w:r w:rsidRPr="00B01B2B">
        <w:rPr>
          <w:rFonts w:ascii="Ink Free" w:hAnsi="Ink Free"/>
          <w:b/>
          <w:sz w:val="28"/>
          <w:szCs w:val="28"/>
        </w:rPr>
        <w:t xml:space="preserve">Breanna </w:t>
      </w:r>
      <w:r>
        <w:rPr>
          <w:rFonts w:ascii="Ink Free" w:hAnsi="Ink Free"/>
          <w:b/>
          <w:sz w:val="28"/>
          <w:szCs w:val="28"/>
        </w:rPr>
        <w:t>Phillips</w:t>
      </w:r>
    </w:p>
    <w:p w:rsidR="00CF3B1D" w:rsidRDefault="00CF3B1D" w:rsidP="00CF3B1D">
      <w:pPr>
        <w:jc w:val="center"/>
        <w:rPr>
          <w:rFonts w:ascii="Ink Free" w:hAnsi="Ink Free"/>
          <w:b/>
          <w:sz w:val="28"/>
          <w:szCs w:val="28"/>
        </w:rPr>
      </w:pPr>
      <w:r w:rsidRPr="00B01B2B">
        <w:rPr>
          <w:rFonts w:ascii="Ink Free" w:hAnsi="Ink Free"/>
          <w:b/>
          <w:sz w:val="28"/>
          <w:szCs w:val="28"/>
        </w:rPr>
        <w:t>YAP/WBL Coordinator</w:t>
      </w:r>
    </w:p>
    <w:p w:rsidR="00CF3B1D" w:rsidRDefault="00CF3B1D" w:rsidP="00CF3B1D">
      <w:pPr>
        <w:jc w:val="center"/>
        <w:rPr>
          <w:rFonts w:ascii="Ink Free" w:hAnsi="Ink Free"/>
          <w:b/>
          <w:sz w:val="28"/>
          <w:szCs w:val="28"/>
        </w:rPr>
      </w:pPr>
      <w:r>
        <w:rPr>
          <w:rFonts w:ascii="Ink Free" w:hAnsi="Ink Free"/>
          <w:b/>
          <w:sz w:val="28"/>
          <w:szCs w:val="28"/>
        </w:rPr>
        <w:t>Shellie Newsome</w:t>
      </w:r>
    </w:p>
    <w:p w:rsidR="00CF3B1D" w:rsidRPr="00B01B2B" w:rsidRDefault="00CF3B1D" w:rsidP="00CF3B1D">
      <w:pPr>
        <w:jc w:val="center"/>
        <w:rPr>
          <w:rFonts w:ascii="Ink Free" w:hAnsi="Ink Free"/>
          <w:b/>
          <w:sz w:val="28"/>
          <w:szCs w:val="28"/>
        </w:rPr>
      </w:pPr>
      <w:r>
        <w:rPr>
          <w:rFonts w:ascii="Ink Free" w:hAnsi="Ink Free"/>
          <w:b/>
          <w:sz w:val="28"/>
          <w:szCs w:val="28"/>
        </w:rPr>
        <w:t>YAP/WBL Assistant Coordinator</w:t>
      </w:r>
    </w:p>
    <w:p w:rsidR="00CF3B1D" w:rsidRPr="00B01B2B" w:rsidRDefault="00CF3B1D" w:rsidP="00CF3B1D">
      <w:pPr>
        <w:jc w:val="center"/>
        <w:rPr>
          <w:rFonts w:ascii="Ink Free" w:hAnsi="Ink Free"/>
          <w:b/>
          <w:sz w:val="28"/>
          <w:szCs w:val="28"/>
        </w:rPr>
      </w:pPr>
      <w:r w:rsidRPr="00B01B2B">
        <w:rPr>
          <w:rFonts w:ascii="Ink Free" w:hAnsi="Ink Free"/>
          <w:b/>
          <w:sz w:val="28"/>
          <w:szCs w:val="28"/>
        </w:rPr>
        <w:t>(706)598-2121</w:t>
      </w:r>
    </w:p>
    <w:p w:rsidR="00CF3B1D" w:rsidRPr="00B01B2B" w:rsidRDefault="00CF3B1D" w:rsidP="00CF3B1D">
      <w:pPr>
        <w:jc w:val="center"/>
        <w:rPr>
          <w:rFonts w:ascii="Ink Free" w:hAnsi="Ink Free"/>
          <w:b/>
          <w:sz w:val="28"/>
          <w:szCs w:val="28"/>
        </w:rPr>
      </w:pPr>
      <w:r w:rsidRPr="00B01B2B">
        <w:rPr>
          <w:rFonts w:ascii="Ink Free" w:hAnsi="Ink Free"/>
          <w:b/>
          <w:sz w:val="28"/>
          <w:szCs w:val="28"/>
        </w:rPr>
        <w:t>(706)598-2621 (Fax)</w:t>
      </w:r>
    </w:p>
    <w:p w:rsidR="00CF3B1D" w:rsidRPr="00B01B2B" w:rsidRDefault="00B66300" w:rsidP="00CF3B1D">
      <w:pPr>
        <w:jc w:val="center"/>
        <w:rPr>
          <w:rFonts w:ascii="Ink Free" w:hAnsi="Ink Free"/>
          <w:b/>
          <w:sz w:val="28"/>
          <w:szCs w:val="28"/>
        </w:rPr>
      </w:pPr>
      <w:hyperlink r:id="rId6" w:history="1">
        <w:r w:rsidR="00CF3B1D" w:rsidRPr="00A260EA">
          <w:rPr>
            <w:rStyle w:val="Hyperlink"/>
            <w:rFonts w:ascii="Ink Free" w:hAnsi="Ink Free"/>
            <w:b/>
            <w:sz w:val="28"/>
            <w:szCs w:val="28"/>
          </w:rPr>
          <w:t>bphillips@glascock.k12.ga.us</w:t>
        </w:r>
      </w:hyperlink>
      <w:r w:rsidR="00CF3B1D">
        <w:rPr>
          <w:rFonts w:ascii="Ink Free" w:hAnsi="Ink Free"/>
          <w:b/>
          <w:sz w:val="28"/>
          <w:szCs w:val="28"/>
        </w:rPr>
        <w:t xml:space="preserve"> or </w:t>
      </w:r>
      <w:hyperlink r:id="rId7" w:history="1">
        <w:r w:rsidR="00CF3B1D" w:rsidRPr="00A260EA">
          <w:rPr>
            <w:rStyle w:val="Hyperlink"/>
            <w:rFonts w:ascii="Ink Free" w:hAnsi="Ink Free"/>
            <w:b/>
            <w:sz w:val="28"/>
            <w:szCs w:val="28"/>
          </w:rPr>
          <w:t>snewsome@glascock.k12.ga.us</w:t>
        </w:r>
      </w:hyperlink>
      <w:r w:rsidR="00CF3B1D">
        <w:rPr>
          <w:rFonts w:ascii="Ink Free" w:hAnsi="Ink Free"/>
          <w:b/>
          <w:sz w:val="28"/>
          <w:szCs w:val="28"/>
        </w:rPr>
        <w:t xml:space="preserve"> </w:t>
      </w:r>
    </w:p>
    <w:p w:rsidR="00EF0079" w:rsidRDefault="00EF0079" w:rsidP="00866C96">
      <w:pPr>
        <w:jc w:val="center"/>
        <w:rPr>
          <w:rFonts w:ascii="Ink Free" w:hAnsi="Ink Free"/>
          <w:b/>
          <w:sz w:val="32"/>
          <w:szCs w:val="28"/>
          <w:u w:val="single"/>
        </w:rPr>
      </w:pPr>
    </w:p>
    <w:p w:rsidR="00C725E9" w:rsidRDefault="00C725E9" w:rsidP="00866C96">
      <w:pPr>
        <w:jc w:val="center"/>
        <w:rPr>
          <w:rFonts w:ascii="Ink Free" w:hAnsi="Ink Free"/>
          <w:b/>
          <w:sz w:val="32"/>
          <w:szCs w:val="28"/>
          <w:u w:val="single"/>
        </w:rPr>
      </w:pPr>
    </w:p>
    <w:p w:rsidR="0008717B" w:rsidRPr="00EF0079" w:rsidRDefault="00866C96" w:rsidP="00866C96">
      <w:pPr>
        <w:jc w:val="center"/>
        <w:rPr>
          <w:rFonts w:ascii="Ink Free" w:hAnsi="Ink Free"/>
          <w:b/>
          <w:sz w:val="32"/>
          <w:szCs w:val="28"/>
          <w:u w:val="single"/>
        </w:rPr>
      </w:pPr>
      <w:r w:rsidRPr="00EF0079">
        <w:rPr>
          <w:rFonts w:ascii="Ink Free" w:hAnsi="Ink Free"/>
          <w:b/>
          <w:sz w:val="32"/>
          <w:szCs w:val="28"/>
          <w:u w:val="single"/>
        </w:rPr>
        <w:lastRenderedPageBreak/>
        <w:t>Glascock County School Work Based Learning Application</w:t>
      </w:r>
    </w:p>
    <w:p w:rsidR="00E20A02" w:rsidRPr="00E20A02" w:rsidRDefault="00E20A02" w:rsidP="00866C96">
      <w:pPr>
        <w:jc w:val="center"/>
        <w:rPr>
          <w:rFonts w:ascii="Broadway" w:hAnsi="Broadway"/>
          <w:b/>
          <w:sz w:val="28"/>
          <w:szCs w:val="28"/>
          <w:u w:val="single"/>
        </w:rPr>
      </w:pPr>
    </w:p>
    <w:p w:rsidR="00866C96" w:rsidRPr="00EF0079" w:rsidRDefault="00866C96" w:rsidP="00EF0079">
      <w:pPr>
        <w:spacing w:line="360" w:lineRule="auto"/>
        <w:rPr>
          <w:rFonts w:ascii="Century Gothic" w:hAnsi="Century Gothic"/>
          <w:sz w:val="24"/>
          <w:szCs w:val="28"/>
        </w:rPr>
      </w:pPr>
      <w:r w:rsidRPr="00EF0079">
        <w:rPr>
          <w:sz w:val="24"/>
          <w:szCs w:val="28"/>
        </w:rPr>
        <w:t xml:space="preserve"> </w:t>
      </w:r>
      <w:r w:rsidRPr="00EF0079">
        <w:rPr>
          <w:rFonts w:ascii="Century Gothic" w:hAnsi="Century Gothic"/>
          <w:sz w:val="24"/>
          <w:szCs w:val="28"/>
        </w:rPr>
        <w:t>Full Name: _______________________________________________________________________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Address</w:t>
      </w:r>
      <w:proofErr w:type="gramStart"/>
      <w:r w:rsidRPr="00EF0079">
        <w:rPr>
          <w:rFonts w:ascii="Century Gothic" w:hAnsi="Century Gothic"/>
          <w:sz w:val="24"/>
          <w:szCs w:val="28"/>
        </w:rPr>
        <w:t>:_</w:t>
      </w:r>
      <w:proofErr w:type="gramEnd"/>
      <w:r w:rsidRPr="00EF0079">
        <w:rPr>
          <w:rFonts w:ascii="Century Gothic" w:hAnsi="Century Gothic"/>
          <w:sz w:val="24"/>
          <w:szCs w:val="28"/>
        </w:rPr>
        <w:t>________________________________________________________________________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 xml:space="preserve">Cell phone: </w:t>
      </w:r>
      <w:r w:rsidR="00EF0079" w:rsidRPr="00EF0079">
        <w:rPr>
          <w:rFonts w:ascii="Century Gothic" w:hAnsi="Century Gothic"/>
          <w:sz w:val="24"/>
          <w:szCs w:val="28"/>
        </w:rPr>
        <w:t>__________</w:t>
      </w:r>
      <w:r w:rsidRPr="00EF0079">
        <w:rPr>
          <w:rFonts w:ascii="Century Gothic" w:hAnsi="Century Gothic"/>
          <w:sz w:val="24"/>
          <w:szCs w:val="28"/>
        </w:rPr>
        <w:t>____________</w:t>
      </w:r>
      <w:r w:rsidR="00EF0079" w:rsidRPr="00EF0079">
        <w:rPr>
          <w:rFonts w:ascii="Century Gothic" w:hAnsi="Century Gothic"/>
          <w:sz w:val="24"/>
          <w:szCs w:val="28"/>
        </w:rPr>
        <w:t>_______Home phone</w:t>
      </w:r>
      <w:proofErr w:type="gramStart"/>
      <w:r w:rsidR="00EF0079" w:rsidRPr="00EF0079">
        <w:rPr>
          <w:rFonts w:ascii="Century Gothic" w:hAnsi="Century Gothic"/>
          <w:sz w:val="24"/>
          <w:szCs w:val="28"/>
        </w:rPr>
        <w:t>:_</w:t>
      </w:r>
      <w:proofErr w:type="gramEnd"/>
      <w:r w:rsidR="00EF0079" w:rsidRPr="00EF0079">
        <w:rPr>
          <w:rFonts w:ascii="Century Gothic" w:hAnsi="Century Gothic"/>
          <w:sz w:val="24"/>
          <w:szCs w:val="28"/>
        </w:rPr>
        <w:t>___________</w:t>
      </w:r>
      <w:r w:rsidRPr="00EF0079">
        <w:rPr>
          <w:rFonts w:ascii="Century Gothic" w:hAnsi="Century Gothic"/>
          <w:sz w:val="24"/>
          <w:szCs w:val="28"/>
        </w:rPr>
        <w:t>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Email address: _____________________________________________________________________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Do you have a job? _____yes _____No</w:t>
      </w:r>
      <w:r w:rsidR="00E20A02" w:rsidRPr="00EF0079">
        <w:rPr>
          <w:rFonts w:ascii="Century Gothic" w:hAnsi="Century Gothic"/>
          <w:sz w:val="24"/>
          <w:szCs w:val="28"/>
        </w:rPr>
        <w:t xml:space="preserve">  </w:t>
      </w:r>
      <w:r w:rsidR="0053229A" w:rsidRPr="00EF0079">
        <w:rPr>
          <w:rFonts w:ascii="Century Gothic" w:hAnsi="Century Gothic"/>
          <w:sz w:val="24"/>
          <w:szCs w:val="28"/>
        </w:rPr>
        <w:t xml:space="preserve">  </w:t>
      </w:r>
      <w:r w:rsidRPr="00EF0079">
        <w:rPr>
          <w:rFonts w:ascii="Century Gothic" w:hAnsi="Century Gothic"/>
          <w:sz w:val="24"/>
          <w:szCs w:val="28"/>
        </w:rPr>
        <w:t xml:space="preserve"> If so, where? </w:t>
      </w:r>
      <w:r w:rsidR="0053229A" w:rsidRPr="00EF0079">
        <w:rPr>
          <w:rFonts w:ascii="Century Gothic" w:hAnsi="Century Gothic"/>
          <w:sz w:val="24"/>
          <w:szCs w:val="28"/>
        </w:rPr>
        <w:t>_______________________________</w:t>
      </w:r>
      <w:r w:rsidRPr="00EF0079">
        <w:rPr>
          <w:rFonts w:ascii="Century Gothic" w:hAnsi="Century Gothic"/>
          <w:sz w:val="24"/>
          <w:szCs w:val="28"/>
        </w:rPr>
        <w:t>______</w:t>
      </w:r>
    </w:p>
    <w:p w:rsidR="00866C96" w:rsidRPr="00EF0079" w:rsidRDefault="0053229A" w:rsidP="00EF0079">
      <w:pPr>
        <w:spacing w:line="360" w:lineRule="auto"/>
        <w:rPr>
          <w:rFonts w:ascii="Century Gothic" w:hAnsi="Century Gothic"/>
          <w:sz w:val="24"/>
          <w:szCs w:val="28"/>
        </w:rPr>
      </w:pPr>
      <w:r w:rsidRPr="00EF0079">
        <w:rPr>
          <w:rFonts w:ascii="Century Gothic" w:hAnsi="Century Gothic"/>
          <w:sz w:val="24"/>
          <w:szCs w:val="28"/>
        </w:rPr>
        <w:t>What type</w:t>
      </w:r>
      <w:r w:rsidR="00866C96" w:rsidRPr="00EF0079">
        <w:rPr>
          <w:rFonts w:ascii="Century Gothic" w:hAnsi="Century Gothic"/>
          <w:sz w:val="24"/>
          <w:szCs w:val="28"/>
        </w:rPr>
        <w:t xml:space="preserve"> of work are you interested in? _______________________________________________</w:t>
      </w:r>
    </w:p>
    <w:p w:rsidR="00E20A02" w:rsidRPr="00EF0079" w:rsidRDefault="00E20A02" w:rsidP="00EF0079">
      <w:pPr>
        <w:spacing w:line="360" w:lineRule="auto"/>
        <w:rPr>
          <w:rFonts w:ascii="Century Gothic" w:hAnsi="Century Gothic"/>
          <w:sz w:val="24"/>
          <w:szCs w:val="28"/>
        </w:rPr>
      </w:pPr>
      <w:r w:rsidRPr="00EF0079">
        <w:rPr>
          <w:rFonts w:ascii="Century Gothic" w:hAnsi="Century Gothic"/>
          <w:sz w:val="24"/>
          <w:szCs w:val="28"/>
        </w:rPr>
        <w:t>Where would you like to work for WBL? ________________________________________________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 xml:space="preserve">Do you plan to attend </w:t>
      </w:r>
      <w:r w:rsidR="0053229A" w:rsidRPr="00EF0079">
        <w:rPr>
          <w:rFonts w:ascii="Century Gothic" w:hAnsi="Century Gothic"/>
          <w:sz w:val="24"/>
          <w:szCs w:val="28"/>
        </w:rPr>
        <w:t>college after</w:t>
      </w:r>
      <w:r w:rsidRPr="00EF0079">
        <w:rPr>
          <w:rFonts w:ascii="Century Gothic" w:hAnsi="Century Gothic"/>
          <w:sz w:val="24"/>
          <w:szCs w:val="28"/>
        </w:rPr>
        <w:t xml:space="preserve"> high school? (</w:t>
      </w:r>
      <w:proofErr w:type="gramStart"/>
      <w:r w:rsidRPr="00EF0079">
        <w:rPr>
          <w:rFonts w:ascii="Century Gothic" w:hAnsi="Century Gothic"/>
          <w:sz w:val="24"/>
          <w:szCs w:val="28"/>
        </w:rPr>
        <w:t>if</w:t>
      </w:r>
      <w:proofErr w:type="gramEnd"/>
      <w:r w:rsidRPr="00EF0079">
        <w:rPr>
          <w:rFonts w:ascii="Century Gothic" w:hAnsi="Century Gothic"/>
          <w:sz w:val="24"/>
          <w:szCs w:val="28"/>
        </w:rPr>
        <w:t xml:space="preserve"> so, what college?)________________________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_________________________________________________________________________________</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Would you be able to drive to work? _____yes _____no</w:t>
      </w:r>
    </w:p>
    <w:p w:rsidR="00EF0079"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If not, do you have transportation? _____</w:t>
      </w:r>
      <w:proofErr w:type="gramStart"/>
      <w:r w:rsidRPr="00EF0079">
        <w:rPr>
          <w:rFonts w:ascii="Century Gothic" w:hAnsi="Century Gothic"/>
          <w:sz w:val="24"/>
          <w:szCs w:val="28"/>
        </w:rPr>
        <w:t>yes  _</w:t>
      </w:r>
      <w:proofErr w:type="gramEnd"/>
      <w:r w:rsidRPr="00EF0079">
        <w:rPr>
          <w:rFonts w:ascii="Century Gothic" w:hAnsi="Century Gothic"/>
          <w:sz w:val="24"/>
          <w:szCs w:val="28"/>
        </w:rPr>
        <w:t xml:space="preserve">____no    </w:t>
      </w:r>
    </w:p>
    <w:p w:rsidR="00866C96" w:rsidRPr="00EF0079" w:rsidRDefault="00866C96" w:rsidP="00EF0079">
      <w:pPr>
        <w:spacing w:line="360" w:lineRule="auto"/>
        <w:rPr>
          <w:rFonts w:ascii="Century Gothic" w:hAnsi="Century Gothic"/>
          <w:sz w:val="24"/>
          <w:szCs w:val="28"/>
        </w:rPr>
      </w:pPr>
      <w:r w:rsidRPr="00EF0079">
        <w:rPr>
          <w:rFonts w:ascii="Century Gothic" w:hAnsi="Century Gothic"/>
          <w:sz w:val="24"/>
          <w:szCs w:val="28"/>
        </w:rPr>
        <w:t xml:space="preserve"> If yes, please describe: ______________</w:t>
      </w:r>
    </w:p>
    <w:p w:rsidR="00EF0079" w:rsidRDefault="00866C96" w:rsidP="00EF0079">
      <w:pPr>
        <w:spacing w:line="480" w:lineRule="auto"/>
        <w:rPr>
          <w:rFonts w:ascii="Century Gothic" w:hAnsi="Century Gothic"/>
          <w:sz w:val="24"/>
          <w:szCs w:val="28"/>
        </w:rPr>
      </w:pPr>
      <w:r w:rsidRPr="00EF0079">
        <w:rPr>
          <w:rFonts w:ascii="Century Gothic" w:hAnsi="Century Gothic"/>
          <w:sz w:val="24"/>
          <w:szCs w:val="28"/>
        </w:rPr>
        <w:t>Why do you want to enroll in the work-based learning program?  How will it benefit you? _________________________________________________________________________________</w:t>
      </w:r>
      <w:r w:rsidR="00EF0079" w:rsidRPr="00EF0079">
        <w:rPr>
          <w:rFonts w:ascii="Century Gothic" w:hAnsi="Century Gothic"/>
          <w:sz w:val="24"/>
          <w:szCs w:val="28"/>
        </w:rPr>
        <w:t>___________________________________________________________________________________</w:t>
      </w:r>
      <w:r w:rsidR="00EF0079">
        <w:rPr>
          <w:rFonts w:ascii="Century Gothic" w:hAnsi="Century Gothic"/>
          <w:sz w:val="24"/>
          <w:szCs w:val="28"/>
        </w:rPr>
        <w:t>____________________________________________________________________________________________________________________________</w:t>
      </w:r>
    </w:p>
    <w:p w:rsidR="00EF0079" w:rsidRPr="00EF0079" w:rsidRDefault="00EF0079" w:rsidP="00EF0079">
      <w:pPr>
        <w:spacing w:line="480" w:lineRule="auto"/>
        <w:rPr>
          <w:rFonts w:ascii="Century Gothic" w:hAnsi="Century Gothic"/>
          <w:sz w:val="24"/>
          <w:szCs w:val="28"/>
        </w:rPr>
      </w:pPr>
    </w:p>
    <w:tbl>
      <w:tblPr>
        <w:tblStyle w:val="TableGrid"/>
        <w:tblW w:w="0" w:type="auto"/>
        <w:tblInd w:w="648" w:type="dxa"/>
        <w:tblLook w:val="04A0" w:firstRow="1" w:lastRow="0" w:firstColumn="1" w:lastColumn="0" w:noHBand="0" w:noVBand="1"/>
      </w:tblPr>
      <w:tblGrid>
        <w:gridCol w:w="10260"/>
      </w:tblGrid>
      <w:tr w:rsidR="00E20A02" w:rsidRPr="00EF0079" w:rsidTr="0053229A">
        <w:tc>
          <w:tcPr>
            <w:tcW w:w="10260" w:type="dxa"/>
          </w:tcPr>
          <w:p w:rsidR="00E20A02" w:rsidRPr="00EF0079" w:rsidRDefault="00E20A02" w:rsidP="00E20A02">
            <w:pPr>
              <w:rPr>
                <w:rFonts w:ascii="Century Gothic" w:hAnsi="Century Gothic"/>
                <w:sz w:val="24"/>
                <w:szCs w:val="28"/>
              </w:rPr>
            </w:pPr>
            <w:r w:rsidRPr="00EF0079">
              <w:rPr>
                <w:rFonts w:ascii="Century Gothic" w:hAnsi="Century Gothic"/>
                <w:sz w:val="24"/>
                <w:szCs w:val="28"/>
              </w:rPr>
              <w:t>For Office Use Only:</w:t>
            </w:r>
          </w:p>
          <w:p w:rsidR="00E20A02" w:rsidRPr="00EF0079" w:rsidRDefault="00E20A02" w:rsidP="00E20A02">
            <w:pPr>
              <w:rPr>
                <w:rFonts w:ascii="Century Gothic" w:hAnsi="Century Gothic"/>
                <w:sz w:val="24"/>
                <w:szCs w:val="28"/>
              </w:rPr>
            </w:pPr>
            <w:r w:rsidRPr="00EF0079">
              <w:rPr>
                <w:rFonts w:ascii="Century Gothic" w:hAnsi="Century Gothic"/>
                <w:sz w:val="24"/>
                <w:szCs w:val="28"/>
              </w:rPr>
              <w:t>GPA:___________  Absences this year: _________  Absences last year: ____________</w:t>
            </w:r>
          </w:p>
          <w:p w:rsidR="00E20A02" w:rsidRPr="00EF0079" w:rsidRDefault="00E20A02" w:rsidP="00E20A02">
            <w:pPr>
              <w:rPr>
                <w:rFonts w:ascii="Century Gothic" w:hAnsi="Century Gothic"/>
                <w:sz w:val="24"/>
                <w:szCs w:val="28"/>
              </w:rPr>
            </w:pPr>
            <w:r w:rsidRPr="00EF0079">
              <w:rPr>
                <w:rFonts w:ascii="Century Gothic" w:hAnsi="Century Gothic"/>
                <w:sz w:val="24"/>
                <w:szCs w:val="28"/>
              </w:rPr>
              <w:t>Behavior:_____________________</w:t>
            </w:r>
          </w:p>
        </w:tc>
      </w:tr>
    </w:tbl>
    <w:p w:rsidR="00C725E9" w:rsidRPr="00EF0079" w:rsidRDefault="00C725E9" w:rsidP="00E20A02">
      <w:pPr>
        <w:jc w:val="center"/>
        <w:rPr>
          <w:rFonts w:ascii="Century Gothic" w:hAnsi="Century Gothic"/>
          <w:sz w:val="24"/>
          <w:szCs w:val="28"/>
        </w:rPr>
      </w:pPr>
    </w:p>
    <w:p w:rsidR="00E20A02" w:rsidRPr="00E20A02" w:rsidRDefault="00E20A02" w:rsidP="00E20A02">
      <w:pPr>
        <w:spacing w:after="0" w:line="240" w:lineRule="auto"/>
        <w:jc w:val="center"/>
        <w:rPr>
          <w:rFonts w:ascii="Calibri" w:hAnsi="Calibri" w:cs="Times New Roman"/>
          <w:color w:val="1F497D"/>
        </w:rPr>
      </w:pPr>
      <w:r w:rsidRPr="00E20A02">
        <w:rPr>
          <w:rFonts w:ascii="Calibri" w:hAnsi="Calibri" w:cs="Times New Roman"/>
          <w:color w:val="1F497D"/>
        </w:rPr>
        <w:t xml:space="preserve">The Glascock County Board of Education does not discriminate on the basis of race, color, </w:t>
      </w:r>
      <w:proofErr w:type="gramStart"/>
      <w:r w:rsidRPr="00E20A02">
        <w:rPr>
          <w:rFonts w:ascii="Calibri" w:hAnsi="Calibri" w:cs="Times New Roman"/>
          <w:color w:val="1F497D"/>
        </w:rPr>
        <w:t>national</w:t>
      </w:r>
      <w:proofErr w:type="gramEnd"/>
    </w:p>
    <w:p w:rsidR="00E20A02" w:rsidRDefault="00E20A02" w:rsidP="00E20A02">
      <w:pPr>
        <w:spacing w:after="0" w:line="240" w:lineRule="auto"/>
        <w:jc w:val="center"/>
        <w:rPr>
          <w:rFonts w:ascii="Calibri" w:hAnsi="Calibri" w:cs="Times New Roman"/>
          <w:color w:val="1F497D"/>
        </w:rPr>
      </w:pPr>
      <w:proofErr w:type="gramStart"/>
      <w:r w:rsidRPr="00E20A02">
        <w:rPr>
          <w:rFonts w:ascii="Calibri" w:hAnsi="Calibri" w:cs="Times New Roman"/>
          <w:color w:val="1F497D"/>
        </w:rPr>
        <w:t>origin</w:t>
      </w:r>
      <w:proofErr w:type="gramEnd"/>
      <w:r w:rsidRPr="00E20A02">
        <w:rPr>
          <w:rFonts w:ascii="Calibri" w:hAnsi="Calibri" w:cs="Times New Roman"/>
          <w:color w:val="1F497D"/>
        </w:rPr>
        <w:t>, sex, disability, or age in its programs and activities.</w:t>
      </w:r>
    </w:p>
    <w:p w:rsidR="00C725E9" w:rsidRDefault="00C725E9" w:rsidP="00C725E9">
      <w:pPr>
        <w:jc w:val="center"/>
        <w:rPr>
          <w:rFonts w:ascii="Ink Free" w:hAnsi="Ink Free"/>
          <w:b/>
          <w:sz w:val="32"/>
          <w:szCs w:val="28"/>
          <w:u w:val="single"/>
        </w:rPr>
      </w:pPr>
    </w:p>
    <w:p w:rsidR="00C725E9" w:rsidRPr="00FC27DE" w:rsidRDefault="00FC27DE" w:rsidP="00C725E9">
      <w:pPr>
        <w:jc w:val="center"/>
        <w:rPr>
          <w:rFonts w:ascii="Kristen ITC" w:hAnsi="Kristen ITC"/>
          <w:b/>
          <w:sz w:val="32"/>
          <w:szCs w:val="28"/>
          <w:u w:val="single"/>
        </w:rPr>
      </w:pPr>
      <w:r w:rsidRPr="00FC27DE">
        <w:rPr>
          <w:rFonts w:ascii="Kristen ITC" w:hAnsi="Kristen ITC"/>
          <w:b/>
          <w:sz w:val="32"/>
          <w:szCs w:val="28"/>
          <w:u w:val="single"/>
        </w:rPr>
        <w:lastRenderedPageBreak/>
        <w:t>ATTENDANCE POLICY</w:t>
      </w:r>
    </w:p>
    <w:p w:rsidR="00C725E9" w:rsidRPr="00CE5C7F" w:rsidRDefault="00C725E9" w:rsidP="00C725E9">
      <w:pPr>
        <w:rPr>
          <w:rFonts w:ascii="Century Gothic" w:hAnsi="Century Gothic"/>
        </w:rPr>
      </w:pPr>
      <w:r w:rsidRPr="00CE5C7F">
        <w:rPr>
          <w:rFonts w:ascii="Century Gothic" w:hAnsi="Century Gothic"/>
        </w:rPr>
        <w:t>The Work-Based Learning experience is designed to instill the importance of positive work habits and attitudes both on the job and in the classroom.</w:t>
      </w:r>
    </w:p>
    <w:p w:rsidR="00C725E9" w:rsidRPr="00CE5C7F" w:rsidRDefault="00C725E9" w:rsidP="00C725E9">
      <w:pPr>
        <w:rPr>
          <w:rFonts w:ascii="Century Gothic" w:hAnsi="Century Gothic"/>
          <w:b/>
          <w:u w:val="single"/>
        </w:rPr>
      </w:pPr>
      <w:r w:rsidRPr="00CE5C7F">
        <w:rPr>
          <w:rFonts w:ascii="Century Gothic" w:hAnsi="Century Gothic"/>
          <w:u w:val="single"/>
        </w:rPr>
        <w:t xml:space="preserve">Give your employer/mentor/supervisor a copy of your </w:t>
      </w:r>
      <w:r w:rsidRPr="00CE5C7F">
        <w:rPr>
          <w:rFonts w:ascii="Century Gothic" w:hAnsi="Century Gothic"/>
          <w:szCs w:val="28"/>
          <w:u w:val="single"/>
        </w:rPr>
        <w:t>School Calendar</w:t>
      </w:r>
      <w:r w:rsidRPr="00CE5C7F">
        <w:rPr>
          <w:rFonts w:ascii="Century Gothic" w:hAnsi="Century Gothic"/>
          <w:sz w:val="18"/>
          <w:u w:val="single"/>
        </w:rPr>
        <w:t>.</w:t>
      </w:r>
    </w:p>
    <w:p w:rsidR="00C725E9" w:rsidRPr="00CE5C7F" w:rsidRDefault="00C725E9" w:rsidP="00C725E9">
      <w:pPr>
        <w:rPr>
          <w:rFonts w:ascii="Century Gothic" w:hAnsi="Century Gothic"/>
          <w:u w:val="single"/>
        </w:rPr>
      </w:pPr>
      <w:r w:rsidRPr="00CE5C7F">
        <w:rPr>
          <w:rFonts w:ascii="Century Gothic" w:hAnsi="Century Gothic"/>
          <w:u w:val="single"/>
        </w:rPr>
        <w:t>You must assume responsibility for regular attendance at:</w:t>
      </w:r>
    </w:p>
    <w:p w:rsidR="00C725E9" w:rsidRPr="00CE5C7F" w:rsidRDefault="00C725E9" w:rsidP="00C725E9">
      <w:pPr>
        <w:pStyle w:val="ListParagraph"/>
        <w:numPr>
          <w:ilvl w:val="0"/>
          <w:numId w:val="1"/>
        </w:numPr>
        <w:rPr>
          <w:rFonts w:ascii="Century Gothic" w:hAnsi="Century Gothic"/>
        </w:rPr>
      </w:pPr>
      <w:r w:rsidRPr="00CE5C7F">
        <w:rPr>
          <w:rFonts w:ascii="Century Gothic" w:hAnsi="Century Gothic"/>
        </w:rPr>
        <w:t>Your school</w:t>
      </w:r>
    </w:p>
    <w:p w:rsidR="00C725E9" w:rsidRPr="00CE5C7F" w:rsidRDefault="00C725E9" w:rsidP="00C725E9">
      <w:pPr>
        <w:pStyle w:val="ListParagraph"/>
        <w:numPr>
          <w:ilvl w:val="0"/>
          <w:numId w:val="1"/>
        </w:numPr>
        <w:jc w:val="both"/>
        <w:rPr>
          <w:rFonts w:ascii="Century Gothic" w:hAnsi="Century Gothic"/>
        </w:rPr>
      </w:pPr>
      <w:r w:rsidRPr="00CE5C7F">
        <w:rPr>
          <w:rFonts w:ascii="Century Gothic" w:hAnsi="Century Gothic"/>
        </w:rPr>
        <w:t>Your work site on the assigned days</w:t>
      </w:r>
      <w:bookmarkStart w:id="0" w:name="_GoBack"/>
      <w:bookmarkEnd w:id="0"/>
    </w:p>
    <w:p w:rsidR="00C725E9" w:rsidRPr="00CE5C7F" w:rsidRDefault="00C725E9" w:rsidP="00C725E9">
      <w:pPr>
        <w:rPr>
          <w:rFonts w:ascii="Century Gothic" w:hAnsi="Century Gothic"/>
          <w:b/>
          <w:u w:val="single"/>
        </w:rPr>
      </w:pPr>
      <w:r w:rsidRPr="00CE5C7F">
        <w:rPr>
          <w:rFonts w:ascii="Century Gothic" w:hAnsi="Century Gothic"/>
          <w:b/>
          <w:u w:val="single"/>
        </w:rPr>
        <w:t>Remember, if you do not attend your high school you cannot report to the job site except by special permission.</w:t>
      </w:r>
      <w:r w:rsidR="00D37C76">
        <w:rPr>
          <w:rFonts w:ascii="Century Gothic" w:hAnsi="Century Gothic"/>
          <w:b/>
          <w:u w:val="single"/>
        </w:rPr>
        <w:t xml:space="preserve">  It is imperative that you sign</w:t>
      </w:r>
      <w:r w:rsidRPr="00CE5C7F">
        <w:rPr>
          <w:rFonts w:ascii="Century Gothic" w:hAnsi="Century Gothic"/>
          <w:b/>
          <w:u w:val="single"/>
        </w:rPr>
        <w:t xml:space="preserve"> in/out at both school and work to verify your attendance.</w:t>
      </w:r>
    </w:p>
    <w:p w:rsidR="00C725E9" w:rsidRPr="00CE5C7F" w:rsidRDefault="00C725E9" w:rsidP="00C725E9">
      <w:pPr>
        <w:rPr>
          <w:rFonts w:ascii="Century Gothic" w:hAnsi="Century Gothic"/>
          <w:u w:val="single"/>
        </w:rPr>
      </w:pPr>
      <w:r w:rsidRPr="00CE5C7F">
        <w:rPr>
          <w:rFonts w:ascii="Century Gothic" w:hAnsi="Century Gothic"/>
          <w:b/>
          <w:u w:val="single"/>
        </w:rPr>
        <w:t xml:space="preserve">Your attendance will affect your eligibility for credit.  </w:t>
      </w:r>
      <w:r w:rsidRPr="00CE5C7F">
        <w:rPr>
          <w:rFonts w:ascii="Century Gothic" w:hAnsi="Century Gothic"/>
        </w:rPr>
        <w:t xml:space="preserve">It is also important in your evaluation by both your </w:t>
      </w:r>
      <w:r w:rsidRPr="00CE5C7F">
        <w:rPr>
          <w:rFonts w:ascii="Century Gothic" w:hAnsi="Century Gothic"/>
          <w:u w:val="single"/>
        </w:rPr>
        <w:t xml:space="preserve">mentor </w:t>
      </w:r>
      <w:r w:rsidRPr="00CE5C7F">
        <w:rPr>
          <w:rFonts w:ascii="Century Gothic" w:hAnsi="Century Gothic"/>
        </w:rPr>
        <w:t xml:space="preserve">and </w:t>
      </w:r>
      <w:r w:rsidRPr="00CE5C7F">
        <w:rPr>
          <w:rFonts w:ascii="Century Gothic" w:hAnsi="Century Gothic"/>
          <w:u w:val="single"/>
        </w:rPr>
        <w:t>Teacher.</w:t>
      </w:r>
    </w:p>
    <w:p w:rsidR="00C725E9" w:rsidRPr="00CE5C7F" w:rsidRDefault="00C725E9" w:rsidP="00C725E9">
      <w:pPr>
        <w:rPr>
          <w:rFonts w:ascii="Century Gothic" w:hAnsi="Century Gothic"/>
        </w:rPr>
      </w:pPr>
      <w:r w:rsidRPr="00CE5C7F">
        <w:rPr>
          <w:rFonts w:ascii="Century Gothic" w:hAnsi="Century Gothic"/>
          <w:b/>
          <w:u w:val="single"/>
        </w:rPr>
        <w:t>You must go to work every day than you are required to be in attendance.</w:t>
      </w:r>
      <w:r w:rsidRPr="00CE5C7F">
        <w:rPr>
          <w:rFonts w:ascii="Century Gothic" w:hAnsi="Century Gothic"/>
        </w:rPr>
        <w:t xml:space="preserve">  You are an employee of the business and your mentor depends on you to be at work every day.  Your mentor assigns you important work every day and if you are absent then that work is not completed.  You are an employee of the business partner and you must follow the same rules as other employees.</w:t>
      </w:r>
    </w:p>
    <w:p w:rsidR="00C725E9" w:rsidRPr="00CE5C7F" w:rsidRDefault="00C725E9" w:rsidP="00C725E9">
      <w:pPr>
        <w:pStyle w:val="ListParagraph"/>
        <w:numPr>
          <w:ilvl w:val="0"/>
          <w:numId w:val="2"/>
        </w:numPr>
        <w:rPr>
          <w:rFonts w:ascii="Century Gothic" w:hAnsi="Century Gothic"/>
        </w:rPr>
      </w:pPr>
      <w:r w:rsidRPr="00CE5C7F">
        <w:rPr>
          <w:rFonts w:ascii="Century Gothic" w:hAnsi="Century Gothic"/>
        </w:rPr>
        <w:t xml:space="preserve">If you are sick and cannot attend work, </w:t>
      </w:r>
      <w:r w:rsidRPr="00CE5C7F">
        <w:rPr>
          <w:rFonts w:ascii="Century Gothic" w:hAnsi="Century Gothic"/>
          <w:b/>
          <w:sz w:val="24"/>
          <w:szCs w:val="24"/>
          <w:u w:val="single"/>
        </w:rPr>
        <w:t xml:space="preserve">YOU MUST </w:t>
      </w:r>
      <w:r w:rsidRPr="00CE5C7F">
        <w:rPr>
          <w:rFonts w:ascii="Century Gothic" w:hAnsi="Century Gothic"/>
          <w:sz w:val="24"/>
          <w:szCs w:val="24"/>
        </w:rPr>
        <w:t xml:space="preserve">call your mentor BEFORE you are scheduled to begin work that day.  You should always carry your mentor’s number with you.  </w:t>
      </w:r>
      <w:r w:rsidRPr="00CE5C7F">
        <w:rPr>
          <w:rFonts w:ascii="Century Gothic" w:hAnsi="Century Gothic"/>
          <w:b/>
          <w:sz w:val="24"/>
          <w:szCs w:val="24"/>
          <w:u w:val="single"/>
        </w:rPr>
        <w:t>DO NOT LET YOUR PARENT CALL FOR YOU!</w:t>
      </w:r>
    </w:p>
    <w:p w:rsidR="00C725E9" w:rsidRPr="00CE5C7F" w:rsidRDefault="00C725E9" w:rsidP="00C725E9">
      <w:pPr>
        <w:pStyle w:val="ListParagraph"/>
        <w:numPr>
          <w:ilvl w:val="0"/>
          <w:numId w:val="2"/>
        </w:numPr>
        <w:rPr>
          <w:rFonts w:ascii="Century Gothic" w:hAnsi="Century Gothic"/>
        </w:rPr>
      </w:pPr>
      <w:r w:rsidRPr="00CE5C7F">
        <w:rPr>
          <w:rFonts w:ascii="Century Gothic" w:hAnsi="Century Gothic"/>
        </w:rPr>
        <w:t>If you know you will be unable to attend work in advance, for example, you must take a test at school, let your mentor know why you are going to be absent and days you will be absent.</w:t>
      </w:r>
    </w:p>
    <w:p w:rsidR="00C725E9" w:rsidRPr="00CE5C7F" w:rsidRDefault="00C725E9" w:rsidP="00C725E9">
      <w:pPr>
        <w:pStyle w:val="ListParagraph"/>
        <w:numPr>
          <w:ilvl w:val="0"/>
          <w:numId w:val="2"/>
        </w:numPr>
        <w:rPr>
          <w:rFonts w:ascii="Century Gothic" w:hAnsi="Century Gothic"/>
        </w:rPr>
      </w:pPr>
      <w:r w:rsidRPr="00CE5C7F">
        <w:rPr>
          <w:rFonts w:ascii="Century Gothic" w:hAnsi="Century Gothic"/>
        </w:rPr>
        <w:t xml:space="preserve">We </w:t>
      </w:r>
      <w:r w:rsidRPr="00CE5C7F">
        <w:rPr>
          <w:rFonts w:ascii="Century Gothic" w:hAnsi="Century Gothic"/>
          <w:u w:val="single"/>
        </w:rPr>
        <w:t>STRONGLY</w:t>
      </w:r>
      <w:r w:rsidRPr="00CE5C7F">
        <w:rPr>
          <w:rFonts w:ascii="Century Gothic" w:hAnsi="Century Gothic"/>
        </w:rPr>
        <w:t xml:space="preserve"> encourage you to schedule all dentist and doctor appointments outside of your work hours, however, should you have an appointment, let your mentor know </w:t>
      </w:r>
      <w:r w:rsidRPr="00CE5C7F">
        <w:rPr>
          <w:rFonts w:ascii="Century Gothic" w:hAnsi="Century Gothic"/>
          <w:u w:val="single"/>
        </w:rPr>
        <w:t>PRIOR</w:t>
      </w:r>
      <w:r w:rsidRPr="00CE5C7F">
        <w:rPr>
          <w:rFonts w:ascii="Century Gothic" w:hAnsi="Century Gothic"/>
        </w:rPr>
        <w:t xml:space="preserve"> to the day of the appointment.</w:t>
      </w:r>
    </w:p>
    <w:p w:rsidR="00C725E9" w:rsidRPr="00CE5C7F" w:rsidRDefault="00C725E9" w:rsidP="00C725E9">
      <w:pPr>
        <w:pStyle w:val="ListParagraph"/>
        <w:numPr>
          <w:ilvl w:val="0"/>
          <w:numId w:val="2"/>
        </w:numPr>
        <w:rPr>
          <w:rFonts w:ascii="Century Gothic" w:hAnsi="Century Gothic"/>
        </w:rPr>
      </w:pPr>
      <w:r w:rsidRPr="00CE5C7F">
        <w:rPr>
          <w:rFonts w:ascii="Century Gothic" w:hAnsi="Century Gothic"/>
        </w:rPr>
        <w:t>If you are absent due to a death in the family, you must call or have someone else call your mentor and instructor.</w:t>
      </w:r>
    </w:p>
    <w:p w:rsidR="00C725E9" w:rsidRDefault="00C725E9" w:rsidP="00C725E9">
      <w:pPr>
        <w:pStyle w:val="ListParagraph"/>
        <w:numPr>
          <w:ilvl w:val="0"/>
          <w:numId w:val="2"/>
        </w:numPr>
        <w:rPr>
          <w:rFonts w:ascii="Century Gothic" w:hAnsi="Century Gothic"/>
        </w:rPr>
      </w:pPr>
      <w:r w:rsidRPr="00CE5C7F">
        <w:rPr>
          <w:rFonts w:ascii="Century Gothic" w:hAnsi="Century Gothic"/>
        </w:rPr>
        <w:t xml:space="preserve">Unexpected absences are considered to be evidence of undesirable work behavior and are </w:t>
      </w:r>
      <w:r w:rsidRPr="00CE5C7F">
        <w:rPr>
          <w:rFonts w:ascii="Century Gothic" w:hAnsi="Century Gothic"/>
          <w:u w:val="single"/>
        </w:rPr>
        <w:t>STRONGLY</w:t>
      </w:r>
      <w:r w:rsidRPr="00CE5C7F">
        <w:rPr>
          <w:rFonts w:ascii="Century Gothic" w:hAnsi="Century Gothic"/>
        </w:rPr>
        <w:t xml:space="preserve"> discouraged.</w:t>
      </w:r>
    </w:p>
    <w:p w:rsidR="00D37C76" w:rsidRPr="00CE5C7F" w:rsidRDefault="00D37C76" w:rsidP="00C725E9">
      <w:pPr>
        <w:pStyle w:val="ListParagraph"/>
        <w:numPr>
          <w:ilvl w:val="0"/>
          <w:numId w:val="2"/>
        </w:numPr>
        <w:rPr>
          <w:rFonts w:ascii="Century Gothic" w:hAnsi="Century Gothic"/>
        </w:rPr>
      </w:pPr>
      <w:r>
        <w:rPr>
          <w:rFonts w:ascii="Century Gothic" w:hAnsi="Century Gothic"/>
        </w:rPr>
        <w:t>If you would like to remain at school for special events such as a pep rally, you are responsible for discussing this with your supervisor IN ADVANCE and must have permission from your supervisor to be late or miss work for such an event. We strongly encourage you to make up the hours missed from work in such an event.</w:t>
      </w:r>
    </w:p>
    <w:p w:rsidR="00C725E9" w:rsidRPr="00CE5C7F" w:rsidRDefault="00C725E9" w:rsidP="00C725E9">
      <w:pPr>
        <w:pStyle w:val="ListParagraph"/>
        <w:ind w:left="3600"/>
        <w:rPr>
          <w:rFonts w:ascii="Century Gothic" w:hAnsi="Century Gothic"/>
          <w:b/>
          <w:u w:val="single"/>
        </w:rPr>
      </w:pPr>
    </w:p>
    <w:p w:rsidR="00C725E9" w:rsidRPr="00FC27DE" w:rsidRDefault="005A42A7" w:rsidP="00CF3B1D">
      <w:pPr>
        <w:ind w:left="3600" w:firstLine="720"/>
        <w:rPr>
          <w:rFonts w:ascii="Kristen ITC" w:hAnsi="Kristen ITC"/>
          <w:b/>
          <w:sz w:val="32"/>
          <w:u w:val="single"/>
        </w:rPr>
      </w:pPr>
      <w:r w:rsidRPr="00FC27DE">
        <w:rPr>
          <w:rFonts w:ascii="Kristen ITC" w:hAnsi="Kristen ITC"/>
          <w:b/>
          <w:sz w:val="32"/>
          <w:u w:val="single"/>
        </w:rPr>
        <w:t>GRADING POLICY</w:t>
      </w:r>
    </w:p>
    <w:p w:rsidR="005A42A7" w:rsidRPr="008911BF" w:rsidRDefault="008911BF" w:rsidP="005A42A7">
      <w:pPr>
        <w:rPr>
          <w:rFonts w:ascii="Century Gothic" w:hAnsi="Century Gothic"/>
        </w:rPr>
      </w:pPr>
      <w:r>
        <w:rPr>
          <w:rFonts w:ascii="Century Gothic" w:hAnsi="Century Gothic"/>
        </w:rPr>
        <w:t>Grades for the Work-Based Learning courses are calculated by use of a rubric and will include student’s attendance data, submission of time sheets in a timely manner, and the monthly WBL assignment. (*For students who take more than once WBL course, there will be one assignment per course each month.*) Points will be deducted for late submissions of time sheets and/or assignments.</w:t>
      </w:r>
    </w:p>
    <w:p w:rsidR="005A42A7" w:rsidRPr="005A42A7" w:rsidRDefault="005A42A7" w:rsidP="005A42A7">
      <w:pPr>
        <w:rPr>
          <w:rFonts w:ascii="Century Gothic" w:hAnsi="Century Gothic"/>
        </w:rPr>
      </w:pPr>
    </w:p>
    <w:p w:rsidR="00C725E9" w:rsidRPr="00CE5C7F" w:rsidRDefault="00C725E9" w:rsidP="00C725E9">
      <w:pPr>
        <w:pStyle w:val="ListParagraph"/>
        <w:ind w:left="3600"/>
        <w:rPr>
          <w:rFonts w:ascii="Century Gothic" w:hAnsi="Century Gothic"/>
          <w:b/>
          <w:u w:val="single"/>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8911BF">
      <w:pPr>
        <w:spacing w:after="0" w:line="240" w:lineRule="auto"/>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Pr="00983871" w:rsidRDefault="00C725E9" w:rsidP="00C725E9">
      <w:pPr>
        <w:spacing w:after="0"/>
        <w:rPr>
          <w:rFonts w:ascii="Century Gothic" w:hAnsi="Century Gothic"/>
          <w:b/>
          <w:u w:val="single"/>
        </w:rPr>
      </w:pPr>
      <w:r w:rsidRPr="00983871">
        <w:rPr>
          <w:rFonts w:ascii="Century Gothic" w:hAnsi="Century Gothic"/>
          <w:b/>
          <w:u w:val="single"/>
        </w:rPr>
        <w:t>The Student &amp; Parents Agree:</w:t>
      </w:r>
    </w:p>
    <w:p w:rsidR="00C725E9" w:rsidRPr="00983871" w:rsidRDefault="00C725E9" w:rsidP="00C725E9">
      <w:pPr>
        <w:spacing w:after="0"/>
        <w:rPr>
          <w:rFonts w:ascii="Century Gothic" w:hAnsi="Century Gothic"/>
        </w:rPr>
      </w:pPr>
      <w:r w:rsidRPr="00983871">
        <w:rPr>
          <w:rFonts w:ascii="Century Gothic" w:hAnsi="Century Gothic"/>
        </w:rPr>
        <w:t xml:space="preserve"> 1.  Must be at least 16 years of age and have Social Security number.</w:t>
      </w:r>
    </w:p>
    <w:p w:rsidR="00C725E9" w:rsidRPr="00983871" w:rsidRDefault="00C725E9" w:rsidP="00C725E9">
      <w:pPr>
        <w:spacing w:after="0"/>
        <w:rPr>
          <w:rFonts w:ascii="Century Gothic" w:hAnsi="Century Gothic"/>
        </w:rPr>
      </w:pPr>
      <w:r w:rsidRPr="00983871">
        <w:rPr>
          <w:rFonts w:ascii="Century Gothic" w:hAnsi="Century Gothic"/>
        </w:rPr>
        <w:t xml:space="preserve"> 2.  Maintain at least a 70 GPA &amp; be on track for graduation.</w:t>
      </w:r>
    </w:p>
    <w:p w:rsidR="00C725E9" w:rsidRPr="00983871" w:rsidRDefault="00C725E9" w:rsidP="00C725E9">
      <w:pPr>
        <w:spacing w:after="0"/>
        <w:rPr>
          <w:rFonts w:ascii="Century Gothic" w:hAnsi="Century Gothic"/>
        </w:rPr>
      </w:pPr>
      <w:r w:rsidRPr="00983871">
        <w:rPr>
          <w:rFonts w:ascii="Century Gothic" w:hAnsi="Century Gothic"/>
        </w:rPr>
        <w:t xml:space="preserve"> 3. To secure a work-permit if under 18 years of age and to file a copy with the school office,     </w:t>
      </w:r>
    </w:p>
    <w:p w:rsidR="00C725E9" w:rsidRPr="00983871" w:rsidRDefault="00C725E9" w:rsidP="00C725E9">
      <w:pPr>
        <w:spacing w:after="0"/>
        <w:rPr>
          <w:rFonts w:ascii="Century Gothic" w:hAnsi="Century Gothic"/>
        </w:rPr>
      </w:pPr>
      <w:r w:rsidRPr="00983871">
        <w:rPr>
          <w:rFonts w:ascii="Century Gothic" w:hAnsi="Century Gothic"/>
        </w:rPr>
        <w:t xml:space="preserve">     State Department of Labor, and the employer.  Work permits can be obtained from the school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office</w:t>
      </w:r>
      <w:proofErr w:type="gramEnd"/>
      <w:r w:rsidRPr="00983871">
        <w:rPr>
          <w:rFonts w:ascii="Century Gothic" w:hAnsi="Century Gothic"/>
        </w:rPr>
        <w:t xml:space="preserve"> and must be documented with a birth certificate</w:t>
      </w:r>
    </w:p>
    <w:p w:rsidR="00C725E9" w:rsidRPr="00983871" w:rsidRDefault="00C725E9" w:rsidP="00C725E9">
      <w:pPr>
        <w:spacing w:after="0"/>
        <w:rPr>
          <w:rFonts w:ascii="Century Gothic" w:hAnsi="Century Gothic"/>
        </w:rPr>
      </w:pPr>
      <w:r w:rsidRPr="00983871">
        <w:rPr>
          <w:rFonts w:ascii="Century Gothic" w:hAnsi="Century Gothic"/>
        </w:rPr>
        <w:t xml:space="preserve"> 4. To assist the work-based learning Facilitator/Coordinator in finding an appropriate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employment</w:t>
      </w:r>
      <w:proofErr w:type="gramEnd"/>
      <w:r w:rsidRPr="00983871">
        <w:rPr>
          <w:rFonts w:ascii="Century Gothic" w:hAnsi="Century Gothic"/>
        </w:rPr>
        <w:t xml:space="preserve"> position related to the career focus area and their career objective.</w:t>
      </w:r>
    </w:p>
    <w:p w:rsidR="00C725E9" w:rsidRPr="00983871" w:rsidRDefault="00C725E9" w:rsidP="00C725E9">
      <w:pPr>
        <w:spacing w:after="0"/>
        <w:rPr>
          <w:rFonts w:ascii="Century Gothic" w:hAnsi="Century Gothic"/>
        </w:rPr>
      </w:pPr>
      <w:r w:rsidRPr="00983871">
        <w:rPr>
          <w:rFonts w:ascii="Century Gothic" w:hAnsi="Century Gothic"/>
        </w:rPr>
        <w:t xml:space="preserve"> 5.  To provide own transportation to and from work and release all liabilities from the local board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of</w:t>
      </w:r>
      <w:proofErr w:type="gramEnd"/>
      <w:r w:rsidRPr="00983871">
        <w:rPr>
          <w:rFonts w:ascii="Century Gothic" w:hAnsi="Century Gothic"/>
        </w:rPr>
        <w:t xml:space="preserve"> education.</w:t>
      </w:r>
    </w:p>
    <w:p w:rsidR="00C725E9" w:rsidRPr="00983871" w:rsidRDefault="00C725E9" w:rsidP="00C725E9">
      <w:pPr>
        <w:spacing w:after="0"/>
        <w:rPr>
          <w:rFonts w:ascii="Century Gothic" w:hAnsi="Century Gothic"/>
        </w:rPr>
      </w:pPr>
      <w:r w:rsidRPr="00983871">
        <w:rPr>
          <w:rFonts w:ascii="Century Gothic" w:hAnsi="Century Gothic"/>
        </w:rPr>
        <w:t xml:space="preserve"> 6.  Adhere to the School System policies on behavior, dress code and all school rules.</w:t>
      </w:r>
    </w:p>
    <w:p w:rsidR="00C725E9" w:rsidRPr="00983871" w:rsidRDefault="00C725E9" w:rsidP="00C725E9">
      <w:pPr>
        <w:spacing w:after="0"/>
        <w:rPr>
          <w:rFonts w:ascii="Century Gothic" w:hAnsi="Century Gothic"/>
        </w:rPr>
      </w:pPr>
      <w:r w:rsidRPr="00983871">
        <w:rPr>
          <w:rFonts w:ascii="Century Gothic" w:hAnsi="Century Gothic"/>
        </w:rPr>
        <w:t xml:space="preserve"> 7.  Abide by work-based site rules, policies, and work-based regulations including dress, cell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phones</w:t>
      </w:r>
      <w:proofErr w:type="gramEnd"/>
      <w:r w:rsidRPr="00983871">
        <w:rPr>
          <w:rFonts w:ascii="Century Gothic" w:hAnsi="Century Gothic"/>
        </w:rPr>
        <w:t>, internet, and etc.</w:t>
      </w:r>
    </w:p>
    <w:p w:rsidR="00C725E9" w:rsidRPr="00983871" w:rsidRDefault="00C725E9" w:rsidP="00C725E9">
      <w:pPr>
        <w:spacing w:after="0"/>
        <w:rPr>
          <w:rFonts w:ascii="Century Gothic" w:hAnsi="Century Gothic"/>
          <w:u w:val="single"/>
        </w:rPr>
      </w:pPr>
      <w:r w:rsidRPr="00983871">
        <w:rPr>
          <w:rFonts w:ascii="Century Gothic" w:hAnsi="Century Gothic"/>
        </w:rPr>
        <w:t xml:space="preserve"> 8</w:t>
      </w:r>
      <w:r w:rsidRPr="00983871">
        <w:rPr>
          <w:rFonts w:ascii="Century Gothic" w:hAnsi="Century Gothic"/>
          <w:b/>
        </w:rPr>
        <w:t xml:space="preserve">. </w:t>
      </w:r>
      <w:r w:rsidRPr="00983871">
        <w:rPr>
          <w:rFonts w:ascii="Century Gothic" w:hAnsi="Century Gothic"/>
          <w:u w:val="single"/>
        </w:rPr>
        <w:t>To attend school and work regularly and not go to work without first going to school, or go to</w:t>
      </w:r>
      <w:r>
        <w:rPr>
          <w:rFonts w:ascii="Century Gothic" w:hAnsi="Century Gothic"/>
          <w:u w:val="single"/>
        </w:rPr>
        <w:t xml:space="preserve"> </w:t>
      </w:r>
      <w:r w:rsidRPr="00983871">
        <w:rPr>
          <w:rFonts w:ascii="Century Gothic" w:hAnsi="Century Gothic"/>
          <w:u w:val="single"/>
        </w:rPr>
        <w:t xml:space="preserve">school without going to work, unless previously discussed with the </w:t>
      </w:r>
      <w:r>
        <w:rPr>
          <w:rFonts w:ascii="Century Gothic" w:hAnsi="Century Gothic"/>
          <w:u w:val="single"/>
        </w:rPr>
        <w:t xml:space="preserve">YAP </w:t>
      </w:r>
      <w:r w:rsidRPr="00983871">
        <w:rPr>
          <w:rFonts w:ascii="Century Gothic" w:hAnsi="Century Gothic"/>
          <w:u w:val="single"/>
        </w:rPr>
        <w:t xml:space="preserve">Facilitator/Coordinator. </w:t>
      </w:r>
      <w:r w:rsidRPr="00983871">
        <w:rPr>
          <w:rFonts w:ascii="Century Gothic" w:hAnsi="Century Gothic"/>
        </w:rPr>
        <w:t xml:space="preserve">Failure to adhere to this part of the agreement may result in the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student</w:t>
      </w:r>
      <w:proofErr w:type="gramEnd"/>
      <w:r w:rsidRPr="00983871">
        <w:rPr>
          <w:rFonts w:ascii="Century Gothic" w:hAnsi="Century Gothic"/>
        </w:rPr>
        <w:t xml:space="preserve"> receiving appropriate disciplinary action.  If a student will be absent from school or </w:t>
      </w:r>
    </w:p>
    <w:p w:rsidR="00C725E9" w:rsidRPr="00983871" w:rsidRDefault="00C725E9" w:rsidP="00C725E9">
      <w:pPr>
        <w:spacing w:after="0"/>
        <w:rPr>
          <w:rFonts w:ascii="Century Gothic" w:hAnsi="Century Gothic"/>
          <w:u w:val="single"/>
        </w:rPr>
      </w:pPr>
      <w:r w:rsidRPr="00983871">
        <w:rPr>
          <w:rFonts w:ascii="Century Gothic" w:hAnsi="Century Gothic"/>
        </w:rPr>
        <w:t xml:space="preserve">      </w:t>
      </w:r>
      <w:proofErr w:type="gramStart"/>
      <w:r w:rsidRPr="00983871">
        <w:rPr>
          <w:rFonts w:ascii="Century Gothic" w:hAnsi="Century Gothic"/>
        </w:rPr>
        <w:t>work</w:t>
      </w:r>
      <w:proofErr w:type="gramEnd"/>
      <w:r w:rsidRPr="00983871">
        <w:rPr>
          <w:rFonts w:ascii="Century Gothic" w:hAnsi="Century Gothic"/>
        </w:rPr>
        <w:t>, the YAP Facilitator &amp; employer</w:t>
      </w:r>
      <w:r w:rsidRPr="00983871">
        <w:rPr>
          <w:rFonts w:ascii="Century Gothic" w:hAnsi="Century Gothic"/>
          <w:u w:val="single"/>
        </w:rPr>
        <w:t xml:space="preserve"> </w:t>
      </w:r>
      <w:r w:rsidRPr="00983871">
        <w:rPr>
          <w:rFonts w:ascii="Century Gothic" w:hAnsi="Century Gothic"/>
        </w:rPr>
        <w:t>should be notified as soon as possible</w:t>
      </w:r>
    </w:p>
    <w:p w:rsidR="00C725E9" w:rsidRPr="00983871" w:rsidRDefault="00C725E9" w:rsidP="00C725E9">
      <w:pPr>
        <w:spacing w:after="0"/>
        <w:rPr>
          <w:rFonts w:ascii="Century Gothic" w:hAnsi="Century Gothic"/>
        </w:rPr>
      </w:pPr>
      <w:r w:rsidRPr="00983871">
        <w:rPr>
          <w:rFonts w:ascii="Century Gothic" w:hAnsi="Century Gothic"/>
        </w:rPr>
        <w:t xml:space="preserve"> 9.  Arrive on time daily (Monday – Friday) for both school and work-based site and if late or</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absent</w:t>
      </w:r>
      <w:proofErr w:type="gramEnd"/>
      <w:r w:rsidRPr="00983871">
        <w:rPr>
          <w:rFonts w:ascii="Century Gothic" w:hAnsi="Century Gothic"/>
        </w:rPr>
        <w:t xml:space="preserve"> for reasons beyond student’s control, call the appropriate personnel.</w:t>
      </w:r>
    </w:p>
    <w:p w:rsidR="00C725E9" w:rsidRPr="00983871" w:rsidRDefault="00C725E9" w:rsidP="00C725E9">
      <w:pPr>
        <w:spacing w:after="0"/>
        <w:rPr>
          <w:rFonts w:ascii="Century Gothic" w:hAnsi="Century Gothic"/>
        </w:rPr>
      </w:pPr>
      <w:r w:rsidRPr="00983871">
        <w:rPr>
          <w:rFonts w:ascii="Century Gothic" w:hAnsi="Century Gothic"/>
        </w:rPr>
        <w:t xml:space="preserve">10. To discuss all aspects of the employment with the YAP Facilitator/Coordinator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and</w:t>
      </w:r>
      <w:proofErr w:type="gramEnd"/>
      <w:r w:rsidRPr="00983871">
        <w:rPr>
          <w:rFonts w:ascii="Century Gothic" w:hAnsi="Century Gothic"/>
        </w:rPr>
        <w:t xml:space="preserve"> the worksite supervisor- not with other students, coworkers, etc.</w:t>
      </w:r>
    </w:p>
    <w:p w:rsidR="00C725E9" w:rsidRPr="00983871" w:rsidRDefault="00C725E9" w:rsidP="00C725E9">
      <w:pPr>
        <w:spacing w:after="0"/>
        <w:rPr>
          <w:rFonts w:ascii="Century Gothic" w:hAnsi="Century Gothic"/>
        </w:rPr>
      </w:pPr>
      <w:r w:rsidRPr="00983871">
        <w:rPr>
          <w:rFonts w:ascii="Century Gothic" w:hAnsi="Century Gothic"/>
        </w:rPr>
        <w:t xml:space="preserve">11.  To represent the school and employer by demonstrating honesty, punctuality, courtesy, and a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willingness</w:t>
      </w:r>
      <w:proofErr w:type="gramEnd"/>
      <w:r w:rsidRPr="00983871">
        <w:rPr>
          <w:rFonts w:ascii="Century Gothic" w:hAnsi="Century Gothic"/>
        </w:rPr>
        <w:t xml:space="preserve"> to learn.  If the student is dismissed from employment due to negligence or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misconduct</w:t>
      </w:r>
      <w:proofErr w:type="gramEnd"/>
      <w:r w:rsidRPr="00983871">
        <w:rPr>
          <w:rFonts w:ascii="Century Gothic" w:hAnsi="Century Gothic"/>
        </w:rPr>
        <w:t xml:space="preserve">, proved by school investigation, the student will be dropped from the work-based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learning</w:t>
      </w:r>
      <w:proofErr w:type="gramEnd"/>
      <w:r w:rsidRPr="00983871">
        <w:rPr>
          <w:rFonts w:ascii="Century Gothic" w:hAnsi="Century Gothic"/>
        </w:rPr>
        <w:t xml:space="preserve"> program and not receive academic credit.</w:t>
      </w:r>
    </w:p>
    <w:p w:rsidR="00C725E9" w:rsidRPr="00983871" w:rsidRDefault="00C725E9" w:rsidP="00C725E9">
      <w:pPr>
        <w:spacing w:after="0"/>
        <w:rPr>
          <w:rFonts w:ascii="Century Gothic" w:hAnsi="Century Gothic"/>
        </w:rPr>
      </w:pPr>
      <w:r w:rsidRPr="00983871">
        <w:rPr>
          <w:rFonts w:ascii="Century Gothic" w:hAnsi="Century Gothic"/>
        </w:rPr>
        <w:t xml:space="preserve">12.  Understand that you can be placed on YAP learning Probation based on the severity of the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problem</w:t>
      </w:r>
      <w:proofErr w:type="gramEnd"/>
      <w:r w:rsidRPr="00983871">
        <w:rPr>
          <w:rFonts w:ascii="Century Gothic" w:hAnsi="Century Gothic"/>
        </w:rPr>
        <w:t xml:space="preserve">.  You will receive a verbal warning, written probation warning, and then dismissal from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the</w:t>
      </w:r>
      <w:proofErr w:type="gramEnd"/>
      <w:r w:rsidRPr="00983871">
        <w:rPr>
          <w:rFonts w:ascii="Century Gothic" w:hAnsi="Century Gothic"/>
        </w:rPr>
        <w:t xml:space="preserve"> work site and YAP program with a possible (F) and no academic credit.</w:t>
      </w:r>
    </w:p>
    <w:p w:rsidR="00C725E9" w:rsidRPr="00983871" w:rsidRDefault="00C725E9" w:rsidP="00C725E9">
      <w:pPr>
        <w:spacing w:after="0"/>
        <w:rPr>
          <w:rFonts w:ascii="Century Gothic" w:hAnsi="Century Gothic"/>
        </w:rPr>
      </w:pPr>
      <w:r w:rsidRPr="00983871">
        <w:rPr>
          <w:rFonts w:ascii="Century Gothic" w:hAnsi="Century Gothic"/>
        </w:rPr>
        <w:t xml:space="preserve">13.  to work a minimum of </w:t>
      </w:r>
      <w:r w:rsidRPr="00983871">
        <w:rPr>
          <w:rFonts w:ascii="Century Gothic" w:hAnsi="Century Gothic"/>
          <w:b/>
        </w:rPr>
        <w:t>5</w:t>
      </w:r>
      <w:r w:rsidRPr="00983871">
        <w:rPr>
          <w:rFonts w:ascii="Century Gothic" w:hAnsi="Century Gothic"/>
        </w:rPr>
        <w:t xml:space="preserve"> hours a week for one work release period; or </w:t>
      </w:r>
      <w:r w:rsidRPr="00983871">
        <w:rPr>
          <w:rFonts w:ascii="Century Gothic" w:hAnsi="Century Gothic"/>
          <w:b/>
        </w:rPr>
        <w:t>10</w:t>
      </w:r>
      <w:r w:rsidRPr="00983871">
        <w:rPr>
          <w:rFonts w:ascii="Century Gothic" w:hAnsi="Century Gothic"/>
        </w:rPr>
        <w:t xml:space="preserve"> hours a week for two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work</w:t>
      </w:r>
      <w:proofErr w:type="gramEnd"/>
      <w:r w:rsidRPr="00983871">
        <w:rPr>
          <w:rFonts w:ascii="Century Gothic" w:hAnsi="Century Gothic"/>
        </w:rPr>
        <w:t xml:space="preserve"> release periods or </w:t>
      </w:r>
      <w:r w:rsidRPr="00983871">
        <w:rPr>
          <w:rFonts w:ascii="Century Gothic" w:hAnsi="Century Gothic"/>
          <w:b/>
        </w:rPr>
        <w:t>15</w:t>
      </w:r>
      <w:r w:rsidRPr="00983871">
        <w:rPr>
          <w:rFonts w:ascii="Century Gothic" w:hAnsi="Century Gothic"/>
        </w:rPr>
        <w:t xml:space="preserve"> hours a week for three during a </w:t>
      </w:r>
      <w:r w:rsidRPr="00983871">
        <w:rPr>
          <w:rFonts w:ascii="Century Gothic" w:hAnsi="Century Gothic"/>
          <w:b/>
        </w:rPr>
        <w:t xml:space="preserve">traditional sixth period </w:t>
      </w:r>
      <w:r w:rsidRPr="00983871">
        <w:rPr>
          <w:rFonts w:ascii="Century Gothic" w:hAnsi="Century Gothic"/>
        </w:rPr>
        <w:t xml:space="preserve">day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pending</w:t>
      </w:r>
      <w:proofErr w:type="gramEnd"/>
      <w:r w:rsidRPr="00983871">
        <w:rPr>
          <w:rFonts w:ascii="Century Gothic" w:hAnsi="Century Gothic"/>
        </w:rPr>
        <w:t xml:space="preserve"> the schedule and Local Board of Education Policy.  Per Semester total hours must be a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minimum</w:t>
      </w:r>
      <w:proofErr w:type="gramEnd"/>
      <w:r w:rsidRPr="00983871">
        <w:rPr>
          <w:rFonts w:ascii="Century Gothic" w:hAnsi="Century Gothic"/>
        </w:rPr>
        <w:t xml:space="preserve"> of </w:t>
      </w:r>
      <w:r w:rsidRPr="00983871">
        <w:rPr>
          <w:rFonts w:ascii="Century Gothic" w:hAnsi="Century Gothic"/>
          <w:b/>
        </w:rPr>
        <w:t xml:space="preserve">90 </w:t>
      </w:r>
      <w:r w:rsidRPr="00983871">
        <w:rPr>
          <w:rFonts w:ascii="Century Gothic" w:hAnsi="Century Gothic"/>
        </w:rPr>
        <w:t>working hours per class period.</w:t>
      </w:r>
    </w:p>
    <w:p w:rsidR="00C725E9" w:rsidRPr="00983871" w:rsidRDefault="00C725E9" w:rsidP="00C725E9">
      <w:pPr>
        <w:spacing w:after="0"/>
        <w:rPr>
          <w:rFonts w:ascii="Century Gothic" w:hAnsi="Century Gothic"/>
        </w:rPr>
      </w:pPr>
      <w:r w:rsidRPr="00983871">
        <w:rPr>
          <w:rFonts w:ascii="Century Gothic" w:hAnsi="Century Gothic"/>
        </w:rPr>
        <w:t xml:space="preserve">14.  To work minimum of </w:t>
      </w:r>
      <w:r w:rsidRPr="00983871">
        <w:rPr>
          <w:rFonts w:ascii="Century Gothic" w:hAnsi="Century Gothic"/>
          <w:b/>
        </w:rPr>
        <w:t xml:space="preserve">7.5 </w:t>
      </w:r>
      <w:r w:rsidRPr="00983871">
        <w:rPr>
          <w:rFonts w:ascii="Century Gothic" w:hAnsi="Century Gothic"/>
        </w:rPr>
        <w:t xml:space="preserve">hours a week for one work release period; or </w:t>
      </w:r>
      <w:r w:rsidRPr="00983871">
        <w:rPr>
          <w:rFonts w:ascii="Century Gothic" w:hAnsi="Century Gothic"/>
          <w:b/>
        </w:rPr>
        <w:t>15</w:t>
      </w:r>
      <w:r w:rsidRPr="00983871">
        <w:rPr>
          <w:rFonts w:ascii="Century Gothic" w:hAnsi="Century Gothic"/>
        </w:rPr>
        <w:t xml:space="preserve"> hours a week for </w:t>
      </w:r>
    </w:p>
    <w:p w:rsidR="00C725E9" w:rsidRPr="00983871" w:rsidRDefault="00C725E9" w:rsidP="00C725E9">
      <w:pPr>
        <w:spacing w:after="0"/>
        <w:rPr>
          <w:rFonts w:ascii="Century Gothic" w:hAnsi="Century Gothic"/>
          <w:u w:val="single"/>
        </w:rPr>
      </w:pPr>
      <w:r w:rsidRPr="00983871">
        <w:rPr>
          <w:rFonts w:ascii="Century Gothic" w:hAnsi="Century Gothic"/>
        </w:rPr>
        <w:t xml:space="preserve">       </w:t>
      </w:r>
      <w:proofErr w:type="gramStart"/>
      <w:r w:rsidRPr="00983871">
        <w:rPr>
          <w:rFonts w:ascii="Century Gothic" w:hAnsi="Century Gothic"/>
        </w:rPr>
        <w:t>two</w:t>
      </w:r>
      <w:proofErr w:type="gramEnd"/>
      <w:r w:rsidRPr="00983871">
        <w:rPr>
          <w:rFonts w:ascii="Century Gothic" w:hAnsi="Century Gothic"/>
        </w:rPr>
        <w:t xml:space="preserve"> work release periods, or </w:t>
      </w:r>
      <w:r w:rsidRPr="00983871">
        <w:rPr>
          <w:rFonts w:ascii="Century Gothic" w:hAnsi="Century Gothic"/>
          <w:b/>
        </w:rPr>
        <w:t xml:space="preserve">22.5 </w:t>
      </w:r>
      <w:r w:rsidRPr="00983871">
        <w:rPr>
          <w:rFonts w:ascii="Century Gothic" w:hAnsi="Century Gothic"/>
        </w:rPr>
        <w:t xml:space="preserve">hours a week for three during a </w:t>
      </w:r>
      <w:r w:rsidRPr="00983871">
        <w:rPr>
          <w:rFonts w:ascii="Century Gothic" w:hAnsi="Century Gothic"/>
          <w:b/>
          <w:u w:val="single"/>
        </w:rPr>
        <w:t xml:space="preserve">Block Schedule </w:t>
      </w:r>
      <w:r w:rsidRPr="00983871">
        <w:rPr>
          <w:rFonts w:ascii="Century Gothic" w:hAnsi="Century Gothic"/>
          <w:u w:val="single"/>
        </w:rPr>
        <w:t xml:space="preserve">day </w:t>
      </w:r>
    </w:p>
    <w:p w:rsidR="00C725E9" w:rsidRPr="00983871" w:rsidRDefault="00C725E9" w:rsidP="00C725E9">
      <w:pPr>
        <w:spacing w:after="0"/>
        <w:rPr>
          <w:rFonts w:ascii="Century Gothic" w:hAnsi="Century Gothic"/>
          <w:u w:val="single"/>
        </w:rPr>
      </w:pPr>
      <w:r w:rsidRPr="00983871">
        <w:rPr>
          <w:rFonts w:ascii="Century Gothic" w:hAnsi="Century Gothic"/>
        </w:rPr>
        <w:t xml:space="preserve">    </w:t>
      </w:r>
      <w:r w:rsidRPr="00983871">
        <w:rPr>
          <w:rFonts w:ascii="Century Gothic" w:hAnsi="Century Gothic"/>
          <w:u w:val="single"/>
        </w:rPr>
        <w:t xml:space="preserve">   </w:t>
      </w:r>
      <w:proofErr w:type="gramStart"/>
      <w:r w:rsidRPr="00983871">
        <w:rPr>
          <w:rFonts w:ascii="Century Gothic" w:hAnsi="Century Gothic"/>
          <w:u w:val="single"/>
        </w:rPr>
        <w:t>pending</w:t>
      </w:r>
      <w:proofErr w:type="gramEnd"/>
      <w:r w:rsidRPr="00983871">
        <w:rPr>
          <w:rFonts w:ascii="Century Gothic" w:hAnsi="Century Gothic"/>
          <w:u w:val="single"/>
        </w:rPr>
        <w:t xml:space="preserve"> the schedule</w:t>
      </w:r>
      <w:r w:rsidRPr="00983871">
        <w:rPr>
          <w:rFonts w:ascii="Century Gothic" w:hAnsi="Century Gothic"/>
        </w:rPr>
        <w:t xml:space="preserve"> </w:t>
      </w:r>
      <w:r w:rsidRPr="00983871">
        <w:rPr>
          <w:rFonts w:ascii="Century Gothic" w:hAnsi="Century Gothic"/>
          <w:u w:val="single"/>
        </w:rPr>
        <w:t>and Local Board of Education Policy.</w:t>
      </w:r>
    </w:p>
    <w:p w:rsidR="00C725E9" w:rsidRPr="00983871" w:rsidRDefault="00C725E9" w:rsidP="00C725E9">
      <w:pPr>
        <w:spacing w:after="0"/>
        <w:rPr>
          <w:rFonts w:ascii="Century Gothic" w:hAnsi="Century Gothic"/>
          <w:sz w:val="20"/>
          <w:szCs w:val="20"/>
        </w:rPr>
      </w:pPr>
    </w:p>
    <w:p w:rsidR="00C725E9" w:rsidRPr="00B02C00" w:rsidRDefault="00C725E9" w:rsidP="00C725E9">
      <w:pPr>
        <w:spacing w:after="0"/>
        <w:rPr>
          <w:rFonts w:ascii="Century Gothic" w:hAnsi="Century Gothic"/>
          <w:b/>
          <w:i/>
          <w:highlight w:val="yellow"/>
        </w:rPr>
      </w:pPr>
      <w:r w:rsidRPr="00983871">
        <w:rPr>
          <w:rFonts w:ascii="Century Gothic" w:hAnsi="Century Gothic"/>
        </w:rPr>
        <w:t xml:space="preserve">15.  </w:t>
      </w:r>
      <w:r w:rsidRPr="00B02C00">
        <w:rPr>
          <w:rFonts w:ascii="Century Gothic" w:hAnsi="Century Gothic"/>
          <w:b/>
          <w:i/>
          <w:highlight w:val="yellow"/>
        </w:rPr>
        <w:t xml:space="preserve">To make employment changes only with the approval of the YAP/work-based learning </w:t>
      </w:r>
    </w:p>
    <w:p w:rsidR="00C725E9" w:rsidRPr="00B02C00" w:rsidRDefault="00C725E9" w:rsidP="00C725E9">
      <w:pPr>
        <w:spacing w:after="0"/>
        <w:rPr>
          <w:rFonts w:ascii="Century Gothic" w:hAnsi="Century Gothic"/>
          <w:b/>
          <w:i/>
          <w:highlight w:val="yellow"/>
        </w:rPr>
      </w:pPr>
      <w:r w:rsidRPr="00B02C00">
        <w:rPr>
          <w:rFonts w:ascii="Century Gothic" w:hAnsi="Century Gothic"/>
          <w:b/>
          <w:i/>
          <w:highlight w:val="yellow"/>
        </w:rPr>
        <w:t xml:space="preserve">       Facilitator Coordinator.  The YAP/work-based learning reserves the right to change the </w:t>
      </w:r>
    </w:p>
    <w:p w:rsidR="00C725E9" w:rsidRPr="00B02C00" w:rsidRDefault="00C725E9" w:rsidP="00C725E9">
      <w:pPr>
        <w:spacing w:after="0"/>
        <w:rPr>
          <w:rFonts w:ascii="Century Gothic" w:hAnsi="Century Gothic"/>
          <w:b/>
          <w:i/>
        </w:rPr>
      </w:pPr>
      <w:r w:rsidRPr="00B02C00">
        <w:rPr>
          <w:rFonts w:ascii="Century Gothic" w:hAnsi="Century Gothic"/>
          <w:b/>
          <w:i/>
          <w:highlight w:val="yellow"/>
        </w:rPr>
        <w:t xml:space="preserve">       </w:t>
      </w:r>
      <w:proofErr w:type="gramStart"/>
      <w:r w:rsidRPr="00B02C00">
        <w:rPr>
          <w:rFonts w:ascii="Century Gothic" w:hAnsi="Century Gothic"/>
          <w:b/>
          <w:i/>
          <w:highlight w:val="yellow"/>
        </w:rPr>
        <w:t>student’s</w:t>
      </w:r>
      <w:proofErr w:type="gramEnd"/>
      <w:r w:rsidRPr="00B02C00">
        <w:rPr>
          <w:rFonts w:ascii="Century Gothic" w:hAnsi="Century Gothic"/>
          <w:b/>
          <w:i/>
          <w:highlight w:val="yellow"/>
        </w:rPr>
        <w:t xml:space="preserve"> employment situation if necessary.</w:t>
      </w:r>
    </w:p>
    <w:p w:rsidR="00C725E9" w:rsidRPr="00983871" w:rsidRDefault="00C725E9" w:rsidP="00C725E9">
      <w:pPr>
        <w:spacing w:after="0"/>
        <w:rPr>
          <w:rFonts w:ascii="Century Gothic" w:hAnsi="Century Gothic"/>
        </w:rPr>
      </w:pPr>
      <w:r w:rsidRPr="00983871">
        <w:rPr>
          <w:rFonts w:ascii="Century Gothic" w:hAnsi="Century Gothic"/>
        </w:rPr>
        <w:t>16.  To be evaluated by the YAP/work-based learning facilitator and the YAP/work-based learning</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supervisor</w:t>
      </w:r>
      <w:proofErr w:type="gramEnd"/>
      <w:r w:rsidRPr="00983871">
        <w:rPr>
          <w:rFonts w:ascii="Century Gothic" w:hAnsi="Century Gothic"/>
        </w:rPr>
        <w:t xml:space="preserve"> a minimum of once per grading period.</w:t>
      </w:r>
    </w:p>
    <w:p w:rsidR="00C725E9" w:rsidRPr="00983871" w:rsidRDefault="00C725E9" w:rsidP="00C725E9">
      <w:pPr>
        <w:spacing w:after="0"/>
        <w:rPr>
          <w:rFonts w:ascii="Century Gothic" w:hAnsi="Century Gothic"/>
        </w:rPr>
      </w:pPr>
      <w:r w:rsidRPr="00983871">
        <w:rPr>
          <w:rFonts w:ascii="Century Gothic" w:hAnsi="Century Gothic"/>
        </w:rPr>
        <w:t xml:space="preserve">17.  To be aware that employment in the YAP/Work-Based Learning program does not necessarily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qualify</w:t>
      </w:r>
      <w:proofErr w:type="gramEnd"/>
      <w:r w:rsidRPr="00983871">
        <w:rPr>
          <w:rFonts w:ascii="Century Gothic" w:hAnsi="Century Gothic"/>
        </w:rPr>
        <w:t xml:space="preserve"> a student to receive unemployment compensation.</w:t>
      </w:r>
    </w:p>
    <w:p w:rsidR="00C725E9" w:rsidRPr="00983871" w:rsidRDefault="00C725E9" w:rsidP="00C725E9">
      <w:pPr>
        <w:spacing w:after="0"/>
        <w:rPr>
          <w:rFonts w:ascii="Century Gothic" w:hAnsi="Century Gothic"/>
          <w:u w:val="single"/>
        </w:rPr>
      </w:pPr>
      <w:r w:rsidRPr="00983871">
        <w:rPr>
          <w:rFonts w:ascii="Century Gothic" w:hAnsi="Century Gothic"/>
        </w:rPr>
        <w:t xml:space="preserve">18.  </w:t>
      </w:r>
      <w:r w:rsidRPr="00983871">
        <w:rPr>
          <w:rFonts w:ascii="Century Gothic" w:hAnsi="Century Gothic"/>
          <w:u w:val="single"/>
        </w:rPr>
        <w:t xml:space="preserve">To submit to the YAP/work-based </w:t>
      </w:r>
      <w:proofErr w:type="gramStart"/>
      <w:r w:rsidRPr="00983871">
        <w:rPr>
          <w:rFonts w:ascii="Century Gothic" w:hAnsi="Century Gothic"/>
          <w:u w:val="single"/>
        </w:rPr>
        <w:t>learning</w:t>
      </w:r>
      <w:proofErr w:type="gramEnd"/>
      <w:r w:rsidRPr="00983871">
        <w:rPr>
          <w:rFonts w:ascii="Century Gothic" w:hAnsi="Century Gothic"/>
          <w:u w:val="single"/>
        </w:rPr>
        <w:t xml:space="preserve"> Facilitator a bi-weekly record indicating total </w:t>
      </w:r>
    </w:p>
    <w:p w:rsidR="00C725E9" w:rsidRPr="00983871" w:rsidRDefault="00C725E9" w:rsidP="00C725E9">
      <w:pPr>
        <w:spacing w:after="0"/>
        <w:rPr>
          <w:rFonts w:ascii="Century Gothic" w:hAnsi="Century Gothic"/>
        </w:rPr>
      </w:pPr>
      <w:r w:rsidRPr="00983871">
        <w:rPr>
          <w:rFonts w:ascii="Century Gothic" w:hAnsi="Century Gothic"/>
        </w:rPr>
        <w:lastRenderedPageBreak/>
        <w:t xml:space="preserve">       </w:t>
      </w:r>
      <w:proofErr w:type="gramStart"/>
      <w:r w:rsidRPr="00983871">
        <w:rPr>
          <w:rFonts w:ascii="Century Gothic" w:hAnsi="Century Gothic"/>
          <w:u w:val="single"/>
        </w:rPr>
        <w:t>hours</w:t>
      </w:r>
      <w:proofErr w:type="gramEnd"/>
      <w:r w:rsidRPr="00983871">
        <w:rPr>
          <w:rFonts w:ascii="Century Gothic" w:hAnsi="Century Gothic"/>
          <w:u w:val="single"/>
        </w:rPr>
        <w:t xml:space="preserve"> and salary earned each week</w:t>
      </w:r>
      <w:r w:rsidRPr="00983871">
        <w:rPr>
          <w:rFonts w:ascii="Century Gothic" w:hAnsi="Century Gothic"/>
        </w:rPr>
        <w:t>.</w:t>
      </w:r>
    </w:p>
    <w:p w:rsidR="00C725E9" w:rsidRPr="00983871" w:rsidRDefault="00C725E9" w:rsidP="00C725E9">
      <w:pPr>
        <w:spacing w:after="0"/>
        <w:rPr>
          <w:rFonts w:ascii="Century Gothic" w:hAnsi="Century Gothic"/>
        </w:rPr>
      </w:pPr>
      <w:r w:rsidRPr="00983871">
        <w:rPr>
          <w:rFonts w:ascii="Century Gothic" w:hAnsi="Century Gothic"/>
        </w:rPr>
        <w:t xml:space="preserve">19.  Have taken </w:t>
      </w:r>
      <w:r w:rsidRPr="00983871">
        <w:rPr>
          <w:rFonts w:ascii="Century Gothic" w:hAnsi="Century Gothic"/>
          <w:u w:val="single"/>
        </w:rPr>
        <w:t>one unit</w:t>
      </w:r>
      <w:r w:rsidRPr="00983871">
        <w:rPr>
          <w:rFonts w:ascii="Century Gothic" w:hAnsi="Century Gothic"/>
        </w:rPr>
        <w:t xml:space="preserve"> of related instruction in career. </w:t>
      </w:r>
    </w:p>
    <w:p w:rsidR="00C725E9" w:rsidRPr="00983871" w:rsidRDefault="00C725E9" w:rsidP="00C725E9">
      <w:pPr>
        <w:spacing w:after="0"/>
        <w:rPr>
          <w:rFonts w:ascii="Century Gothic" w:hAnsi="Century Gothic"/>
        </w:rPr>
      </w:pPr>
      <w:r w:rsidRPr="00983871">
        <w:rPr>
          <w:rFonts w:ascii="Century Gothic" w:hAnsi="Century Gothic"/>
        </w:rPr>
        <w:t xml:space="preserve">20.  Meet job requirements and expectations as outlined in the Youth Apprenticeship Training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plan</w:t>
      </w:r>
      <w:proofErr w:type="gramEnd"/>
      <w:r w:rsidRPr="00983871">
        <w:rPr>
          <w:rFonts w:ascii="Century Gothic" w:hAnsi="Century Gothic"/>
        </w:rPr>
        <w:t>.</w:t>
      </w:r>
    </w:p>
    <w:p w:rsidR="00C725E9" w:rsidRDefault="00C725E9" w:rsidP="00C725E9">
      <w:pPr>
        <w:spacing w:after="0"/>
        <w:rPr>
          <w:rFonts w:ascii="Century Gothic" w:hAnsi="Century Gothic"/>
        </w:rPr>
      </w:pPr>
      <w:r w:rsidRPr="00983871">
        <w:rPr>
          <w:rFonts w:ascii="Century Gothic" w:hAnsi="Century Gothic"/>
        </w:rPr>
        <w:t>21.  Maintain safety on the worksite.</w:t>
      </w:r>
    </w:p>
    <w:p w:rsidR="00D37C76" w:rsidRPr="00983871" w:rsidRDefault="00D37C76" w:rsidP="00C725E9">
      <w:pPr>
        <w:spacing w:after="0"/>
        <w:rPr>
          <w:rFonts w:ascii="Century Gothic" w:hAnsi="Century Gothic"/>
        </w:rPr>
      </w:pPr>
      <w:r>
        <w:rPr>
          <w:rFonts w:ascii="Century Gothic" w:hAnsi="Century Gothic"/>
        </w:rPr>
        <w:t xml:space="preserve">22.  To regularly check the email address listed for communication from the WBL/YAP Coordinator.  </w:t>
      </w:r>
    </w:p>
    <w:p w:rsidR="00C725E9" w:rsidRPr="00983871" w:rsidRDefault="00C725E9" w:rsidP="00C725E9">
      <w:pPr>
        <w:spacing w:after="0"/>
        <w:rPr>
          <w:rFonts w:ascii="Century Gothic" w:hAnsi="Century Gothic"/>
          <w:sz w:val="20"/>
          <w:szCs w:val="20"/>
        </w:rPr>
      </w:pPr>
    </w:p>
    <w:p w:rsidR="00C725E9" w:rsidRPr="00983871" w:rsidRDefault="00C725E9" w:rsidP="00C725E9">
      <w:pPr>
        <w:rPr>
          <w:rFonts w:ascii="Century Gothic" w:hAnsi="Century Gothic"/>
          <w:b/>
          <w:u w:val="single"/>
        </w:rPr>
      </w:pPr>
      <w:r w:rsidRPr="00983871">
        <w:rPr>
          <w:rFonts w:ascii="Century Gothic" w:hAnsi="Century Gothic"/>
          <w:b/>
          <w:u w:val="single"/>
        </w:rPr>
        <w:t>The Employer/Worksite Supervisor Agrees:</w:t>
      </w:r>
    </w:p>
    <w:p w:rsidR="00C725E9" w:rsidRPr="00983871" w:rsidRDefault="00C725E9" w:rsidP="00C725E9">
      <w:pPr>
        <w:pStyle w:val="ListParagraph"/>
        <w:numPr>
          <w:ilvl w:val="0"/>
          <w:numId w:val="3"/>
        </w:numPr>
        <w:spacing w:after="0" w:line="276" w:lineRule="auto"/>
        <w:rPr>
          <w:rFonts w:ascii="Century Gothic" w:hAnsi="Century Gothic"/>
        </w:rPr>
      </w:pPr>
      <w:r w:rsidRPr="00983871">
        <w:rPr>
          <w:rFonts w:ascii="Century Gothic" w:hAnsi="Century Gothic"/>
        </w:rPr>
        <w:t>To provide a variety of work experiences for the student during the school week</w:t>
      </w:r>
    </w:p>
    <w:p w:rsidR="00C725E9" w:rsidRPr="00983871" w:rsidRDefault="00C725E9" w:rsidP="00C725E9">
      <w:pPr>
        <w:pStyle w:val="ListParagraph"/>
        <w:spacing w:after="0"/>
        <w:ind w:left="420"/>
        <w:rPr>
          <w:rFonts w:ascii="Century Gothic" w:hAnsi="Century Gothic"/>
        </w:rPr>
      </w:pPr>
      <w:r w:rsidRPr="00983871">
        <w:rPr>
          <w:rFonts w:ascii="Century Gothic" w:hAnsi="Century Gothic"/>
        </w:rPr>
        <w:t>(Monday – Friday) that contribute to the attainment of his/her career objective.</w:t>
      </w:r>
    </w:p>
    <w:p w:rsidR="00C725E9" w:rsidRPr="00983871" w:rsidRDefault="00C725E9" w:rsidP="00C725E9">
      <w:pPr>
        <w:spacing w:after="0"/>
        <w:rPr>
          <w:rFonts w:ascii="Century Gothic" w:hAnsi="Century Gothic"/>
        </w:rPr>
      </w:pPr>
      <w:r w:rsidRPr="00983871">
        <w:rPr>
          <w:rFonts w:ascii="Century Gothic" w:hAnsi="Century Gothic"/>
        </w:rPr>
        <w:t xml:space="preserve"> 2.  Assist in developing a Training Plan which will include a list of job tasks, skills, and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performance</w:t>
      </w:r>
      <w:proofErr w:type="gramEnd"/>
      <w:r w:rsidRPr="00983871">
        <w:rPr>
          <w:rFonts w:ascii="Century Gothic" w:hAnsi="Century Gothic"/>
        </w:rPr>
        <w:t xml:space="preserve"> indicators.</w:t>
      </w:r>
    </w:p>
    <w:p w:rsidR="00C725E9" w:rsidRPr="00983871" w:rsidRDefault="00C725E9" w:rsidP="00C725E9">
      <w:pPr>
        <w:spacing w:after="0"/>
        <w:rPr>
          <w:rFonts w:ascii="Century Gothic" w:hAnsi="Century Gothic"/>
        </w:rPr>
      </w:pPr>
      <w:r w:rsidRPr="00983871">
        <w:rPr>
          <w:rFonts w:ascii="Century Gothic" w:hAnsi="Century Gothic"/>
        </w:rPr>
        <w:t xml:space="preserve"> 3.  To employ the student for at least </w:t>
      </w:r>
      <w:r w:rsidRPr="00983871">
        <w:rPr>
          <w:rFonts w:ascii="Century Gothic" w:hAnsi="Century Gothic"/>
          <w:b/>
          <w:u w:val="single"/>
        </w:rPr>
        <w:t>5</w:t>
      </w:r>
      <w:r w:rsidRPr="00983871">
        <w:rPr>
          <w:rFonts w:ascii="Century Gothic" w:hAnsi="Century Gothic"/>
        </w:rPr>
        <w:t xml:space="preserve"> hours per week during the school day of the</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academic</w:t>
      </w:r>
      <w:proofErr w:type="gramEnd"/>
      <w:r w:rsidRPr="00983871">
        <w:rPr>
          <w:rFonts w:ascii="Century Gothic" w:hAnsi="Century Gothic"/>
        </w:rPr>
        <w:t xml:space="preserve"> year on a traditional six periods or </w:t>
      </w:r>
      <w:r w:rsidRPr="00983871">
        <w:rPr>
          <w:rFonts w:ascii="Century Gothic" w:hAnsi="Century Gothic"/>
          <w:b/>
          <w:u w:val="single"/>
        </w:rPr>
        <w:t xml:space="preserve">7.5 </w:t>
      </w:r>
      <w:r w:rsidRPr="00983871">
        <w:rPr>
          <w:rFonts w:ascii="Century Gothic" w:hAnsi="Century Gothic"/>
        </w:rPr>
        <w:t>hours per week during the school</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day</w:t>
      </w:r>
      <w:proofErr w:type="gramEnd"/>
      <w:r w:rsidRPr="00983871">
        <w:rPr>
          <w:rFonts w:ascii="Century Gothic" w:hAnsi="Century Gothic"/>
        </w:rPr>
        <w:t xml:space="preserve"> of the academic year on </w:t>
      </w:r>
      <w:r w:rsidRPr="00983871">
        <w:rPr>
          <w:rFonts w:ascii="Century Gothic" w:hAnsi="Century Gothic"/>
          <w:b/>
          <w:u w:val="single"/>
        </w:rPr>
        <w:t>a block schedule</w:t>
      </w:r>
      <w:r w:rsidRPr="00983871">
        <w:rPr>
          <w:rFonts w:ascii="Century Gothic" w:hAnsi="Century Gothic"/>
        </w:rPr>
        <w:t xml:space="preserve">.   </w:t>
      </w:r>
    </w:p>
    <w:p w:rsidR="00C725E9" w:rsidRPr="00983871" w:rsidRDefault="00C725E9" w:rsidP="00C725E9">
      <w:pPr>
        <w:spacing w:after="0"/>
        <w:rPr>
          <w:rFonts w:ascii="Century Gothic" w:hAnsi="Century Gothic"/>
        </w:rPr>
      </w:pPr>
      <w:r w:rsidRPr="00983871">
        <w:rPr>
          <w:rFonts w:ascii="Century Gothic" w:hAnsi="Century Gothic"/>
        </w:rPr>
        <w:t>4.  To adhere to policies and practices which prohibit discrimination on the basis of race,</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national</w:t>
      </w:r>
      <w:proofErr w:type="gramEnd"/>
      <w:r w:rsidRPr="00983871">
        <w:rPr>
          <w:rFonts w:ascii="Century Gothic" w:hAnsi="Century Gothic"/>
        </w:rPr>
        <w:t xml:space="preserve"> origin, sex, and handicap in recruitment, hiring, placement, assignment to work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tasks</w:t>
      </w:r>
      <w:proofErr w:type="gramEnd"/>
      <w:r w:rsidRPr="00983871">
        <w:rPr>
          <w:rFonts w:ascii="Century Gothic" w:hAnsi="Century Gothic"/>
        </w:rPr>
        <w:t>, hours of employment, levels of responsibility, and pay.</w:t>
      </w:r>
    </w:p>
    <w:p w:rsidR="00C725E9" w:rsidRPr="00983871" w:rsidRDefault="00C725E9" w:rsidP="00C725E9">
      <w:pPr>
        <w:spacing w:after="0"/>
        <w:rPr>
          <w:rFonts w:ascii="Century Gothic" w:hAnsi="Century Gothic"/>
        </w:rPr>
      </w:pPr>
      <w:r w:rsidRPr="00983871">
        <w:rPr>
          <w:rFonts w:ascii="Century Gothic" w:hAnsi="Century Gothic"/>
        </w:rPr>
        <w:t xml:space="preserve"> 5.  To provide instructional materials and occupational guidance to the student.</w:t>
      </w:r>
    </w:p>
    <w:p w:rsidR="00C725E9" w:rsidRPr="00983871" w:rsidRDefault="00C725E9" w:rsidP="00C725E9">
      <w:pPr>
        <w:spacing w:after="0"/>
        <w:rPr>
          <w:rFonts w:ascii="Century Gothic" w:hAnsi="Century Gothic"/>
        </w:rPr>
      </w:pPr>
      <w:r w:rsidRPr="00983871">
        <w:rPr>
          <w:rFonts w:ascii="Century Gothic" w:hAnsi="Century Gothic"/>
        </w:rPr>
        <w:t xml:space="preserve"> 6.  To evaluate the student, in consultation with the YAP Coordinator/Facilitator, a     </w:t>
      </w:r>
    </w:p>
    <w:p w:rsidR="00C725E9" w:rsidRPr="00983871" w:rsidRDefault="00C725E9" w:rsidP="00C725E9">
      <w:pPr>
        <w:spacing w:after="0"/>
        <w:rPr>
          <w:rFonts w:ascii="Century Gothic" w:hAnsi="Century Gothic"/>
        </w:rPr>
      </w:pPr>
      <w:r w:rsidRPr="00983871">
        <w:rPr>
          <w:rFonts w:ascii="Century Gothic" w:hAnsi="Century Gothic"/>
        </w:rPr>
        <w:t xml:space="preserve">      Minimum of once per grading.</w:t>
      </w:r>
    </w:p>
    <w:p w:rsidR="00C725E9" w:rsidRPr="00983871" w:rsidRDefault="00C725E9" w:rsidP="00C725E9">
      <w:pPr>
        <w:spacing w:after="0"/>
        <w:rPr>
          <w:rFonts w:ascii="Century Gothic" w:hAnsi="Century Gothic"/>
        </w:rPr>
      </w:pPr>
      <w:r w:rsidRPr="00983871">
        <w:rPr>
          <w:rFonts w:ascii="Century Gothic" w:hAnsi="Century Gothic"/>
        </w:rPr>
        <w:t xml:space="preserve"> 7.  To adhere to all federal and state regulations including child labor laws and minimum</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wage</w:t>
      </w:r>
      <w:proofErr w:type="gramEnd"/>
      <w:r w:rsidRPr="00983871">
        <w:rPr>
          <w:rFonts w:ascii="Century Gothic" w:hAnsi="Century Gothic"/>
        </w:rPr>
        <w:t xml:space="preserve"> regulations.  If under 18, the student will be subject to performing hazardous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occupation</w:t>
      </w:r>
      <w:proofErr w:type="gramEnd"/>
      <w:r w:rsidRPr="00983871">
        <w:rPr>
          <w:rFonts w:ascii="Century Gothic" w:hAnsi="Century Gothic"/>
        </w:rPr>
        <w:t xml:space="preserve"> work only as permitted:  1) The work must be incidental to the training, 2)  </w:t>
      </w:r>
    </w:p>
    <w:p w:rsidR="00C725E9" w:rsidRPr="00983871" w:rsidRDefault="00C725E9" w:rsidP="00C725E9">
      <w:pPr>
        <w:spacing w:after="0"/>
        <w:rPr>
          <w:rFonts w:ascii="Century Gothic" w:hAnsi="Century Gothic"/>
        </w:rPr>
      </w:pPr>
      <w:r w:rsidRPr="00983871">
        <w:rPr>
          <w:rFonts w:ascii="Century Gothic" w:hAnsi="Century Gothic"/>
        </w:rPr>
        <w:t xml:space="preserve">      Such work is intermittent and for short periods of time, under the direct and close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supervision</w:t>
      </w:r>
      <w:proofErr w:type="gramEnd"/>
      <w:r w:rsidRPr="00983871">
        <w:rPr>
          <w:rFonts w:ascii="Century Gothic" w:hAnsi="Century Gothic"/>
        </w:rPr>
        <w:t xml:space="preserve"> of the mentor.  3)  Safety instruction must be integrated with on-the job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training</w:t>
      </w:r>
      <w:proofErr w:type="gramEnd"/>
      <w:r w:rsidRPr="00983871">
        <w:rPr>
          <w:rFonts w:ascii="Century Gothic" w:hAnsi="Century Gothic"/>
        </w:rPr>
        <w:t>.</w:t>
      </w:r>
    </w:p>
    <w:p w:rsidR="00C725E9" w:rsidRPr="00983871" w:rsidRDefault="00C725E9" w:rsidP="00C725E9">
      <w:pPr>
        <w:spacing w:after="0"/>
        <w:rPr>
          <w:rFonts w:ascii="Century Gothic" w:hAnsi="Century Gothic"/>
        </w:rPr>
      </w:pPr>
      <w:r w:rsidRPr="00983871">
        <w:rPr>
          <w:rFonts w:ascii="Century Gothic" w:hAnsi="Century Gothic"/>
        </w:rPr>
        <w:t xml:space="preserve"> 8.  Students employed through a work-based learning program are not eligible for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unemployment</w:t>
      </w:r>
      <w:proofErr w:type="gramEnd"/>
      <w:r w:rsidRPr="00983871">
        <w:rPr>
          <w:rFonts w:ascii="Century Gothic" w:hAnsi="Century Gothic"/>
        </w:rPr>
        <w:t xml:space="preserve"> compensation.</w:t>
      </w:r>
    </w:p>
    <w:p w:rsidR="00C725E9" w:rsidRPr="00983871" w:rsidRDefault="00C725E9" w:rsidP="00C725E9">
      <w:pPr>
        <w:spacing w:after="0"/>
        <w:rPr>
          <w:rFonts w:ascii="Century Gothic" w:hAnsi="Century Gothic"/>
        </w:rPr>
      </w:pPr>
    </w:p>
    <w:p w:rsidR="00C725E9" w:rsidRPr="00983871" w:rsidRDefault="00C725E9" w:rsidP="00C725E9">
      <w:pPr>
        <w:spacing w:after="0"/>
        <w:jc w:val="center"/>
        <w:rPr>
          <w:rFonts w:ascii="Century Gothic" w:hAnsi="Century Gothic"/>
          <w:sz w:val="16"/>
          <w:szCs w:val="16"/>
        </w:rPr>
      </w:pPr>
    </w:p>
    <w:p w:rsidR="00C725E9" w:rsidRPr="00983871" w:rsidRDefault="00C725E9" w:rsidP="00C725E9">
      <w:pPr>
        <w:spacing w:after="0"/>
        <w:rPr>
          <w:rFonts w:ascii="Century Gothic" w:hAnsi="Century Gothic"/>
        </w:rPr>
      </w:pPr>
      <w:r w:rsidRPr="00983871">
        <w:rPr>
          <w:rFonts w:ascii="Century Gothic" w:hAnsi="Century Gothic"/>
        </w:rPr>
        <w:t xml:space="preserve"> 9.  To adhere to income tax and Social Security withholding regulations.</w:t>
      </w:r>
    </w:p>
    <w:p w:rsidR="00C725E9" w:rsidRPr="00983871" w:rsidRDefault="00C725E9" w:rsidP="00C725E9">
      <w:pPr>
        <w:spacing w:after="0"/>
        <w:rPr>
          <w:rFonts w:ascii="Century Gothic" w:hAnsi="Century Gothic"/>
        </w:rPr>
      </w:pPr>
      <w:r w:rsidRPr="00983871">
        <w:rPr>
          <w:rFonts w:ascii="Century Gothic" w:hAnsi="Century Gothic"/>
        </w:rPr>
        <w:t xml:space="preserve">10. To provide time for consultation with the YAP Coordinator/Facilitator concerning the  </w:t>
      </w:r>
    </w:p>
    <w:p w:rsidR="00C725E9" w:rsidRPr="00983871" w:rsidRDefault="00C725E9" w:rsidP="00C725E9">
      <w:pPr>
        <w:spacing w:after="0"/>
        <w:rPr>
          <w:rFonts w:ascii="Century Gothic" w:hAnsi="Century Gothic"/>
        </w:rPr>
      </w:pPr>
      <w:r w:rsidRPr="00983871">
        <w:rPr>
          <w:rFonts w:ascii="Century Gothic" w:hAnsi="Century Gothic"/>
        </w:rPr>
        <w:t xml:space="preserve">      Student and to discuss with the YAP Coordinator/Facilitator any difficulties that may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arise</w:t>
      </w:r>
      <w:proofErr w:type="gramEnd"/>
      <w:r w:rsidRPr="00983871">
        <w:rPr>
          <w:rFonts w:ascii="Century Gothic" w:hAnsi="Century Gothic"/>
        </w:rPr>
        <w:t>.</w:t>
      </w:r>
    </w:p>
    <w:p w:rsidR="00C725E9" w:rsidRPr="00983871" w:rsidRDefault="00C725E9" w:rsidP="00C725E9">
      <w:pPr>
        <w:spacing w:after="0"/>
        <w:rPr>
          <w:rFonts w:ascii="Century Gothic" w:hAnsi="Century Gothic"/>
        </w:rPr>
      </w:pPr>
      <w:r w:rsidRPr="00983871">
        <w:rPr>
          <w:rFonts w:ascii="Century Gothic" w:hAnsi="Century Gothic"/>
        </w:rPr>
        <w:t xml:space="preserve">11.  To inform the YAP Coordinator/Facilitator before any disciplinary action is taken in </w:t>
      </w:r>
    </w:p>
    <w:p w:rsidR="00C725E9" w:rsidRPr="00983871" w:rsidRDefault="00C725E9" w:rsidP="00C725E9">
      <w:pPr>
        <w:spacing w:after="0"/>
        <w:rPr>
          <w:rFonts w:ascii="Century Gothic" w:hAnsi="Century Gothic"/>
        </w:rPr>
      </w:pPr>
      <w:r w:rsidRPr="00983871">
        <w:rPr>
          <w:rFonts w:ascii="Century Gothic" w:hAnsi="Century Gothic"/>
        </w:rPr>
        <w:t xml:space="preserve">       </w:t>
      </w:r>
      <w:proofErr w:type="gramStart"/>
      <w:r w:rsidRPr="00983871">
        <w:rPr>
          <w:rFonts w:ascii="Century Gothic" w:hAnsi="Century Gothic"/>
        </w:rPr>
        <w:t>regard</w:t>
      </w:r>
      <w:proofErr w:type="gramEnd"/>
      <w:r w:rsidRPr="00983871">
        <w:rPr>
          <w:rFonts w:ascii="Century Gothic" w:hAnsi="Century Gothic"/>
        </w:rPr>
        <w:t xml:space="preserve"> to the employment of the student.</w:t>
      </w:r>
    </w:p>
    <w:p w:rsidR="00C725E9" w:rsidRPr="00983871" w:rsidRDefault="00C725E9" w:rsidP="00C725E9">
      <w:pPr>
        <w:spacing w:after="0"/>
        <w:rPr>
          <w:rFonts w:ascii="Century Gothic" w:hAnsi="Century Gothic"/>
        </w:rPr>
      </w:pPr>
      <w:r w:rsidRPr="00983871">
        <w:rPr>
          <w:rFonts w:ascii="Century Gothic" w:hAnsi="Century Gothic"/>
        </w:rPr>
        <w:t>12.  Provide a progressive wage plan.</w:t>
      </w:r>
    </w:p>
    <w:p w:rsidR="00C725E9" w:rsidRPr="00983871" w:rsidRDefault="00C725E9" w:rsidP="00C725E9">
      <w:pPr>
        <w:spacing w:after="0"/>
        <w:rPr>
          <w:rFonts w:ascii="Century Gothic" w:hAnsi="Century Gothic"/>
        </w:rPr>
      </w:pPr>
      <w:r w:rsidRPr="00983871">
        <w:rPr>
          <w:rFonts w:ascii="Century Gothic" w:hAnsi="Century Gothic"/>
        </w:rPr>
        <w:t>13.  Provide a Safety Orientation and a safe and appropriate work environment for the</w:t>
      </w:r>
    </w:p>
    <w:p w:rsidR="00C725E9" w:rsidRPr="00983871" w:rsidRDefault="00C725E9" w:rsidP="00C725E9">
      <w:pPr>
        <w:spacing w:after="0"/>
        <w:rPr>
          <w:rFonts w:ascii="Century Gothic" w:hAnsi="Century Gothic"/>
        </w:rPr>
      </w:pPr>
      <w:r w:rsidRPr="00983871">
        <w:rPr>
          <w:rFonts w:ascii="Century Gothic" w:hAnsi="Century Gothic"/>
        </w:rPr>
        <w:t xml:space="preserve">      YAP apprentice</w:t>
      </w:r>
    </w:p>
    <w:p w:rsidR="00C725E9" w:rsidRPr="00983871" w:rsidRDefault="00C725E9" w:rsidP="00C725E9">
      <w:pPr>
        <w:spacing w:after="0"/>
        <w:rPr>
          <w:rFonts w:ascii="Century Gothic" w:hAnsi="Century Gothic"/>
        </w:rPr>
      </w:pPr>
      <w:r w:rsidRPr="00983871">
        <w:rPr>
          <w:rFonts w:ascii="Century Gothic" w:hAnsi="Century Gothic"/>
        </w:rPr>
        <w:t>14.  Provide a member of the organization as a work site mentor.</w:t>
      </w:r>
    </w:p>
    <w:p w:rsidR="00C725E9" w:rsidRPr="00983871" w:rsidRDefault="00C725E9" w:rsidP="00C725E9">
      <w:pPr>
        <w:spacing w:after="0"/>
        <w:rPr>
          <w:rFonts w:ascii="Century Gothic" w:hAnsi="Century Gothic"/>
        </w:rPr>
      </w:pPr>
      <w:r w:rsidRPr="00983871">
        <w:rPr>
          <w:rFonts w:ascii="Century Gothic" w:hAnsi="Century Gothic"/>
        </w:rPr>
        <w:t xml:space="preserve">15.  Supervisor agrees to accept the student at the worksite during the school day, </w:t>
      </w:r>
    </w:p>
    <w:p w:rsidR="00C725E9" w:rsidRPr="00983871" w:rsidRDefault="00C725E9" w:rsidP="00C725E9">
      <w:pPr>
        <w:spacing w:after="0"/>
        <w:rPr>
          <w:rFonts w:ascii="Century Gothic" w:hAnsi="Century Gothic"/>
        </w:rPr>
      </w:pPr>
      <w:r w:rsidRPr="00983871">
        <w:rPr>
          <w:rFonts w:ascii="Century Gothic" w:hAnsi="Century Gothic"/>
        </w:rPr>
        <w:t xml:space="preserve">       Immediately following dismissal from school (Monday – Friday).</w:t>
      </w:r>
    </w:p>
    <w:p w:rsidR="00C725E9" w:rsidRPr="00983871" w:rsidRDefault="00C725E9" w:rsidP="00C725E9">
      <w:pPr>
        <w:spacing w:after="0"/>
        <w:rPr>
          <w:rFonts w:ascii="Century Gothic" w:hAnsi="Century Gothic"/>
        </w:rPr>
      </w:pPr>
    </w:p>
    <w:p w:rsidR="00C725E9" w:rsidRPr="00983871" w:rsidRDefault="00C725E9" w:rsidP="00C725E9">
      <w:pPr>
        <w:spacing w:after="0"/>
        <w:rPr>
          <w:rFonts w:ascii="Century Gothic" w:hAnsi="Century Gothic"/>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F3B1D" w:rsidRPr="00090469" w:rsidRDefault="00CF3B1D" w:rsidP="00CF3B1D">
      <w:pPr>
        <w:jc w:val="center"/>
        <w:rPr>
          <w:rFonts w:ascii="Ink Free" w:hAnsi="Ink Free"/>
          <w:b/>
          <w:sz w:val="32"/>
          <w:szCs w:val="32"/>
        </w:rPr>
      </w:pPr>
      <w:r w:rsidRPr="00090469">
        <w:rPr>
          <w:rFonts w:ascii="Ink Free" w:hAnsi="Ink Free"/>
          <w:b/>
          <w:sz w:val="32"/>
          <w:szCs w:val="32"/>
        </w:rPr>
        <w:t>GLASCOCK COUNTY HIGH SCHOOL</w:t>
      </w:r>
    </w:p>
    <w:p w:rsidR="00CF3B1D" w:rsidRPr="00090469" w:rsidRDefault="00CF3B1D" w:rsidP="00CF3B1D">
      <w:pPr>
        <w:jc w:val="center"/>
        <w:rPr>
          <w:rFonts w:ascii="Ink Free" w:hAnsi="Ink Free"/>
          <w:b/>
          <w:sz w:val="32"/>
          <w:szCs w:val="32"/>
        </w:rPr>
      </w:pPr>
      <w:r w:rsidRPr="00090469">
        <w:rPr>
          <w:rFonts w:ascii="Ink Free" w:hAnsi="Ink Free"/>
          <w:b/>
          <w:sz w:val="32"/>
          <w:szCs w:val="32"/>
        </w:rPr>
        <w:t>YOUTH APPRENTICESHIP – WORK-BASED LEARNING</w:t>
      </w:r>
    </w:p>
    <w:p w:rsidR="00CF3B1D" w:rsidRPr="00090469" w:rsidRDefault="00CF3B1D" w:rsidP="00CF3B1D">
      <w:pPr>
        <w:jc w:val="center"/>
        <w:rPr>
          <w:rFonts w:ascii="Ink Free" w:hAnsi="Ink Free"/>
          <w:b/>
          <w:sz w:val="28"/>
          <w:szCs w:val="28"/>
        </w:rPr>
      </w:pPr>
      <w:r w:rsidRPr="00090469">
        <w:rPr>
          <w:rFonts w:ascii="Ink Free" w:hAnsi="Ink Free"/>
          <w:b/>
          <w:sz w:val="28"/>
          <w:szCs w:val="28"/>
        </w:rPr>
        <w:t>Safety Training Agreement</w:t>
      </w:r>
    </w:p>
    <w:p w:rsidR="00CF3B1D" w:rsidRPr="00090469" w:rsidRDefault="00CF3B1D" w:rsidP="00CF3B1D">
      <w:pPr>
        <w:rPr>
          <w:rFonts w:ascii="Century Gothic" w:hAnsi="Century Gothic"/>
        </w:rPr>
      </w:pPr>
    </w:p>
    <w:p w:rsidR="00CF3B1D" w:rsidRPr="00090469" w:rsidRDefault="00CF3B1D" w:rsidP="00CF3B1D">
      <w:pPr>
        <w:rPr>
          <w:rFonts w:ascii="Century Gothic" w:hAnsi="Century Gothic"/>
        </w:rPr>
      </w:pPr>
      <w:r w:rsidRPr="00090469">
        <w:rPr>
          <w:rFonts w:ascii="Century Gothic" w:hAnsi="Century Gothic"/>
        </w:rPr>
        <w:t>___________________, a student in the apprenticeship or work-based learning program at GCHS and an employee at __________________________has completed the necessary safety training for the current position of employment.  The employer certifies that the proper procedures related to the job requirements have been shown to the student and that in the case of an emergency; the student has been given instructions on what to do to resolve the situation.  The student understands that failure to comply with these safety procedures may result in personal injury or in injury to others.  The student agrees to follow all the safety rules and regulations of the current employer.</w:t>
      </w:r>
    </w:p>
    <w:p w:rsidR="00CF3B1D" w:rsidRPr="00090469" w:rsidRDefault="00CF3B1D" w:rsidP="00CF3B1D">
      <w:pPr>
        <w:rPr>
          <w:rFonts w:ascii="Century Gothic" w:hAnsi="Century Gothic"/>
        </w:rPr>
      </w:pPr>
      <w:r w:rsidRPr="00090469">
        <w:rPr>
          <w:rFonts w:ascii="Century Gothic" w:hAnsi="Century Gothic"/>
        </w:rPr>
        <w:t>********************************************************************************</w:t>
      </w:r>
    </w:p>
    <w:p w:rsidR="00CF3B1D" w:rsidRPr="00090469" w:rsidRDefault="00CF3B1D" w:rsidP="00CF3B1D">
      <w:pPr>
        <w:jc w:val="center"/>
        <w:rPr>
          <w:rFonts w:ascii="Century Gothic" w:hAnsi="Century Gothic"/>
          <w:b/>
          <w:sz w:val="24"/>
          <w:szCs w:val="24"/>
          <w:u w:val="single"/>
        </w:rPr>
      </w:pPr>
      <w:r w:rsidRPr="00090469">
        <w:rPr>
          <w:rFonts w:ascii="Century Gothic" w:hAnsi="Century Gothic"/>
          <w:b/>
          <w:sz w:val="24"/>
          <w:szCs w:val="24"/>
          <w:u w:val="single"/>
        </w:rPr>
        <w:t>CONFIDENTIALITY AGREEMENT</w:t>
      </w:r>
    </w:p>
    <w:p w:rsidR="00CF3B1D" w:rsidRPr="00090469" w:rsidRDefault="00CF3B1D" w:rsidP="00CF3B1D">
      <w:pPr>
        <w:rPr>
          <w:rFonts w:ascii="Century Gothic" w:hAnsi="Century Gothic"/>
          <w:sz w:val="24"/>
          <w:szCs w:val="24"/>
        </w:rPr>
      </w:pPr>
      <w:r w:rsidRPr="00090469">
        <w:rPr>
          <w:rFonts w:ascii="Century Gothic" w:hAnsi="Century Gothic"/>
          <w:sz w:val="24"/>
          <w:szCs w:val="24"/>
        </w:rPr>
        <w:tab/>
        <w:t>As a YAP student, I recognize that I have been given a unique opportunity to participate in the Work-Based Learning Program at GCHS and that I have a personal obligation to maintain confidentiality.  I will not discuss any matter relation to my work to anyone except proper school/business authorities.</w:t>
      </w:r>
    </w:p>
    <w:p w:rsidR="00CF3B1D" w:rsidRDefault="00CF3B1D" w:rsidP="00CF3B1D">
      <w:pPr>
        <w:rPr>
          <w:rFonts w:ascii="Century Gothic" w:hAnsi="Century Gothic"/>
          <w:b/>
          <w:sz w:val="24"/>
          <w:szCs w:val="24"/>
        </w:rPr>
      </w:pPr>
      <w:r w:rsidRPr="00090469">
        <w:rPr>
          <w:rFonts w:ascii="Century Gothic" w:hAnsi="Century Gothic"/>
          <w:b/>
          <w:sz w:val="24"/>
          <w:szCs w:val="24"/>
        </w:rPr>
        <w:t>I understand that a breach of this agreement could result in dismissal from the Work-Based Learning program and a failure (F) as my YAP/WBL GRADE.</w:t>
      </w:r>
    </w:p>
    <w:p w:rsidR="00CF3B1D" w:rsidRPr="00090469" w:rsidRDefault="00CF3B1D" w:rsidP="00CF3B1D">
      <w:pPr>
        <w:rPr>
          <w:rFonts w:ascii="Century Gothic" w:hAnsi="Century Gothic"/>
          <w:b/>
          <w:sz w:val="24"/>
          <w:szCs w:val="24"/>
        </w:rPr>
      </w:pPr>
    </w:p>
    <w:p w:rsidR="00CF3B1D" w:rsidRPr="00090469" w:rsidRDefault="00CF3B1D" w:rsidP="00CF3B1D">
      <w:pPr>
        <w:spacing w:after="0"/>
        <w:rPr>
          <w:rFonts w:ascii="Century Gothic" w:hAnsi="Century Gothic"/>
          <w:b/>
          <w:sz w:val="24"/>
          <w:szCs w:val="24"/>
        </w:rPr>
      </w:pPr>
      <w:r w:rsidRPr="00090469">
        <w:rPr>
          <w:rFonts w:ascii="Century Gothic" w:hAnsi="Century Gothic"/>
          <w:b/>
          <w:sz w:val="24"/>
          <w:szCs w:val="24"/>
        </w:rPr>
        <w:t>____________________</w:t>
      </w:r>
      <w:r w:rsidRPr="00090469">
        <w:rPr>
          <w:rFonts w:ascii="Century Gothic" w:hAnsi="Century Gothic"/>
          <w:b/>
          <w:sz w:val="24"/>
          <w:szCs w:val="24"/>
        </w:rPr>
        <w:tab/>
        <w:t>______</w:t>
      </w:r>
      <w:r w:rsidRPr="00090469">
        <w:rPr>
          <w:rFonts w:ascii="Century Gothic" w:hAnsi="Century Gothic"/>
          <w:b/>
          <w:sz w:val="24"/>
          <w:szCs w:val="24"/>
        </w:rPr>
        <w:tab/>
        <w:t>__________________</w:t>
      </w:r>
      <w:r w:rsidRPr="00090469">
        <w:rPr>
          <w:rFonts w:ascii="Century Gothic" w:hAnsi="Century Gothic"/>
          <w:b/>
          <w:sz w:val="24"/>
          <w:szCs w:val="24"/>
        </w:rPr>
        <w:tab/>
        <w:t xml:space="preserve"> </w:t>
      </w:r>
      <w:r>
        <w:rPr>
          <w:rFonts w:ascii="Century Gothic" w:hAnsi="Century Gothic"/>
          <w:b/>
          <w:sz w:val="24"/>
          <w:szCs w:val="24"/>
        </w:rPr>
        <w:tab/>
      </w:r>
      <w:r w:rsidRPr="00090469">
        <w:rPr>
          <w:rFonts w:ascii="Century Gothic" w:hAnsi="Century Gothic"/>
          <w:b/>
          <w:sz w:val="24"/>
          <w:szCs w:val="24"/>
        </w:rPr>
        <w:t xml:space="preserve"> _______</w:t>
      </w:r>
    </w:p>
    <w:p w:rsidR="00CF3B1D" w:rsidRPr="00090469" w:rsidRDefault="00CF3B1D" w:rsidP="00CF3B1D">
      <w:pPr>
        <w:spacing w:after="0"/>
        <w:rPr>
          <w:rFonts w:ascii="Century Gothic" w:hAnsi="Century Gothic"/>
          <w:b/>
        </w:rPr>
      </w:pPr>
      <w:r>
        <w:rPr>
          <w:rFonts w:ascii="Century Gothic" w:hAnsi="Century Gothic"/>
          <w:b/>
        </w:rPr>
        <w:t>Student Signature</w:t>
      </w:r>
      <w:r>
        <w:rPr>
          <w:rFonts w:ascii="Century Gothic" w:hAnsi="Century Gothic"/>
          <w:b/>
        </w:rPr>
        <w:tab/>
      </w:r>
      <w:r>
        <w:rPr>
          <w:rFonts w:ascii="Century Gothic" w:hAnsi="Century Gothic"/>
          <w:b/>
        </w:rPr>
        <w:tab/>
      </w:r>
      <w:r w:rsidRPr="00090469">
        <w:rPr>
          <w:rFonts w:ascii="Century Gothic" w:hAnsi="Century Gothic"/>
          <w:b/>
        </w:rPr>
        <w:t>Date</w:t>
      </w:r>
      <w:r w:rsidRPr="00090469">
        <w:rPr>
          <w:rFonts w:ascii="Century Gothic" w:hAnsi="Century Gothic"/>
          <w:b/>
        </w:rPr>
        <w:tab/>
      </w:r>
      <w:r w:rsidRPr="00090469">
        <w:rPr>
          <w:rFonts w:ascii="Century Gothic" w:hAnsi="Century Gothic"/>
          <w:b/>
        </w:rPr>
        <w:tab/>
        <w:t>Parent Signature</w:t>
      </w:r>
      <w:r w:rsidRPr="00090469">
        <w:rPr>
          <w:rFonts w:ascii="Century Gothic" w:hAnsi="Century Gothic"/>
          <w:b/>
        </w:rPr>
        <w:tab/>
      </w:r>
      <w:r w:rsidRPr="00090469">
        <w:rPr>
          <w:rFonts w:ascii="Century Gothic" w:hAnsi="Century Gothic"/>
          <w:b/>
        </w:rPr>
        <w:tab/>
      </w:r>
      <w:r>
        <w:rPr>
          <w:rFonts w:ascii="Century Gothic" w:hAnsi="Century Gothic"/>
          <w:b/>
        </w:rPr>
        <w:tab/>
      </w:r>
      <w:r w:rsidRPr="00090469">
        <w:rPr>
          <w:rFonts w:ascii="Century Gothic" w:hAnsi="Century Gothic"/>
          <w:b/>
        </w:rPr>
        <w:t xml:space="preserve"> Date</w:t>
      </w:r>
    </w:p>
    <w:p w:rsidR="00CF3B1D" w:rsidRPr="00090469" w:rsidRDefault="00CF3B1D" w:rsidP="00CF3B1D">
      <w:pPr>
        <w:spacing w:after="0"/>
        <w:rPr>
          <w:rFonts w:ascii="Century Gothic" w:hAnsi="Century Gothic"/>
          <w:b/>
        </w:rPr>
      </w:pPr>
    </w:p>
    <w:p w:rsidR="00CF3B1D" w:rsidRPr="00090469" w:rsidRDefault="00CF3B1D" w:rsidP="00CF3B1D">
      <w:pPr>
        <w:spacing w:after="0"/>
        <w:rPr>
          <w:rFonts w:ascii="Century Gothic" w:hAnsi="Century Gothic"/>
          <w:b/>
        </w:rPr>
      </w:pPr>
      <w:r w:rsidRPr="00090469">
        <w:rPr>
          <w:rFonts w:ascii="Century Gothic" w:hAnsi="Century Gothic"/>
          <w:b/>
        </w:rPr>
        <w:t>____________________</w:t>
      </w:r>
      <w:r w:rsidRPr="00090469">
        <w:rPr>
          <w:rFonts w:ascii="Century Gothic" w:hAnsi="Century Gothic"/>
          <w:b/>
        </w:rPr>
        <w:tab/>
        <w:t>______</w:t>
      </w:r>
      <w:r w:rsidRPr="00090469">
        <w:rPr>
          <w:rFonts w:ascii="Century Gothic" w:hAnsi="Century Gothic"/>
          <w:b/>
        </w:rPr>
        <w:tab/>
      </w:r>
      <w:r>
        <w:rPr>
          <w:rFonts w:ascii="Century Gothic" w:hAnsi="Century Gothic"/>
          <w:b/>
        </w:rPr>
        <w:tab/>
      </w:r>
      <w:r w:rsidRPr="00090469">
        <w:rPr>
          <w:rFonts w:ascii="Century Gothic" w:hAnsi="Century Gothic"/>
          <w:b/>
        </w:rPr>
        <w:t>__________________</w:t>
      </w:r>
      <w:r w:rsidRPr="00090469">
        <w:rPr>
          <w:rFonts w:ascii="Century Gothic" w:hAnsi="Century Gothic"/>
          <w:b/>
        </w:rPr>
        <w:tab/>
        <w:t xml:space="preserve"> </w:t>
      </w:r>
      <w:r>
        <w:rPr>
          <w:rFonts w:ascii="Century Gothic" w:hAnsi="Century Gothic"/>
          <w:b/>
        </w:rPr>
        <w:tab/>
      </w:r>
      <w:r>
        <w:rPr>
          <w:rFonts w:ascii="Century Gothic" w:hAnsi="Century Gothic"/>
          <w:b/>
        </w:rPr>
        <w:tab/>
      </w:r>
      <w:r w:rsidRPr="00090469">
        <w:rPr>
          <w:rFonts w:ascii="Century Gothic" w:hAnsi="Century Gothic"/>
          <w:b/>
        </w:rPr>
        <w:t xml:space="preserve"> ________</w:t>
      </w:r>
    </w:p>
    <w:p w:rsidR="00CF3B1D" w:rsidRPr="00090469" w:rsidRDefault="00CF3B1D" w:rsidP="00CF3B1D">
      <w:pPr>
        <w:spacing w:after="0"/>
        <w:rPr>
          <w:rFonts w:ascii="Century Gothic" w:hAnsi="Century Gothic"/>
          <w:b/>
        </w:rPr>
      </w:pPr>
      <w:r w:rsidRPr="00090469">
        <w:rPr>
          <w:rFonts w:ascii="Century Gothic" w:hAnsi="Century Gothic"/>
          <w:b/>
        </w:rPr>
        <w:t>Employer Signature</w:t>
      </w:r>
      <w:r w:rsidRPr="00090469">
        <w:rPr>
          <w:rFonts w:ascii="Century Gothic" w:hAnsi="Century Gothic"/>
          <w:b/>
        </w:rPr>
        <w:tab/>
      </w:r>
      <w:r w:rsidRPr="00090469">
        <w:rPr>
          <w:rFonts w:ascii="Century Gothic" w:hAnsi="Century Gothic"/>
          <w:b/>
        </w:rPr>
        <w:tab/>
      </w:r>
      <w:r>
        <w:rPr>
          <w:rFonts w:ascii="Century Gothic" w:hAnsi="Century Gothic"/>
          <w:b/>
        </w:rPr>
        <w:t>Date</w:t>
      </w:r>
      <w:r>
        <w:rPr>
          <w:rFonts w:ascii="Century Gothic" w:hAnsi="Century Gothic"/>
          <w:b/>
        </w:rPr>
        <w:tab/>
      </w:r>
      <w:r>
        <w:rPr>
          <w:rFonts w:ascii="Century Gothic" w:hAnsi="Century Gothic"/>
          <w:b/>
        </w:rPr>
        <w:tab/>
      </w:r>
      <w:r w:rsidRPr="00090469">
        <w:rPr>
          <w:rFonts w:ascii="Century Gothic" w:hAnsi="Century Gothic"/>
          <w:b/>
        </w:rPr>
        <w:t>YAP Facilitator</w:t>
      </w:r>
      <w:r>
        <w:rPr>
          <w:rFonts w:ascii="Century Gothic" w:hAnsi="Century Gothic"/>
          <w:b/>
        </w:rPr>
        <w:tab/>
      </w:r>
      <w:r w:rsidRPr="00090469">
        <w:rPr>
          <w:rFonts w:ascii="Century Gothic" w:hAnsi="Century Gothic"/>
          <w:b/>
        </w:rPr>
        <w:t xml:space="preserve"> </w:t>
      </w:r>
      <w:r>
        <w:rPr>
          <w:rFonts w:ascii="Century Gothic" w:hAnsi="Century Gothic"/>
          <w:b/>
        </w:rPr>
        <w:tab/>
      </w:r>
      <w:r>
        <w:rPr>
          <w:rFonts w:ascii="Century Gothic" w:hAnsi="Century Gothic"/>
          <w:b/>
        </w:rPr>
        <w:tab/>
      </w:r>
      <w:r w:rsidRPr="00090469">
        <w:rPr>
          <w:rFonts w:ascii="Century Gothic" w:hAnsi="Century Gothic"/>
          <w:b/>
        </w:rPr>
        <w:t>Date</w:t>
      </w:r>
    </w:p>
    <w:p w:rsidR="00CF3B1D" w:rsidRPr="00090469" w:rsidRDefault="00CF3B1D" w:rsidP="00CF3B1D">
      <w:pPr>
        <w:spacing w:after="0"/>
        <w:rPr>
          <w:rFonts w:ascii="Century Gothic" w:hAnsi="Century Gothic"/>
          <w:b/>
        </w:rPr>
      </w:pPr>
    </w:p>
    <w:p w:rsidR="00CF3B1D" w:rsidRPr="00090469" w:rsidRDefault="00CF3B1D" w:rsidP="00CF3B1D">
      <w:pPr>
        <w:spacing w:after="0"/>
        <w:rPr>
          <w:rFonts w:ascii="Century Gothic" w:hAnsi="Century Gothic"/>
          <w:b/>
        </w:rPr>
      </w:pPr>
      <w:r w:rsidRPr="00090469">
        <w:rPr>
          <w:rFonts w:ascii="Century Gothic" w:hAnsi="Century Gothic"/>
          <w:b/>
        </w:rPr>
        <w:t>_____________________</w:t>
      </w:r>
      <w:r w:rsidRPr="00090469">
        <w:rPr>
          <w:rFonts w:ascii="Century Gothic" w:hAnsi="Century Gothic"/>
          <w:b/>
        </w:rPr>
        <w:tab/>
        <w:t>_______</w:t>
      </w:r>
    </w:p>
    <w:p w:rsidR="00CF3B1D" w:rsidRDefault="00CF3B1D" w:rsidP="00CF3B1D">
      <w:pPr>
        <w:spacing w:after="0"/>
        <w:rPr>
          <w:rFonts w:ascii="Century Gothic" w:hAnsi="Century Gothic"/>
          <w:b/>
        </w:rPr>
      </w:pPr>
      <w:r>
        <w:rPr>
          <w:rFonts w:ascii="Century Gothic" w:hAnsi="Century Gothic"/>
          <w:b/>
        </w:rPr>
        <w:t>YAP Coordinator</w:t>
      </w:r>
      <w:r>
        <w:rPr>
          <w:rFonts w:ascii="Century Gothic" w:hAnsi="Century Gothic"/>
          <w:b/>
        </w:rPr>
        <w:tab/>
      </w:r>
      <w:r>
        <w:rPr>
          <w:rFonts w:ascii="Century Gothic" w:hAnsi="Century Gothic"/>
          <w:b/>
        </w:rPr>
        <w:tab/>
      </w:r>
      <w:r w:rsidRPr="00090469">
        <w:rPr>
          <w:rFonts w:ascii="Century Gothic" w:hAnsi="Century Gothic"/>
          <w:b/>
        </w:rPr>
        <w:t>Date</w:t>
      </w:r>
    </w:p>
    <w:p w:rsidR="00C725E9" w:rsidRDefault="00C725E9"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F3B1D" w:rsidRDefault="00CF3B1D"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725E9" w:rsidRDefault="00C725E9" w:rsidP="00E20A02">
      <w:pPr>
        <w:spacing w:after="0" w:line="240" w:lineRule="auto"/>
        <w:jc w:val="center"/>
        <w:rPr>
          <w:rFonts w:ascii="Calibri" w:hAnsi="Calibri" w:cs="Times New Roman"/>
          <w:color w:val="1F497D"/>
        </w:rPr>
      </w:pPr>
    </w:p>
    <w:p w:rsidR="00CF3B1D" w:rsidRDefault="00CF3B1D" w:rsidP="00C725E9">
      <w:pPr>
        <w:spacing w:after="0"/>
        <w:jc w:val="center"/>
        <w:rPr>
          <w:rFonts w:ascii="Ink Free" w:hAnsi="Ink Free"/>
          <w:b/>
          <w:sz w:val="32"/>
          <w:szCs w:val="28"/>
        </w:rPr>
      </w:pPr>
    </w:p>
    <w:p w:rsidR="00C725E9" w:rsidRPr="003F5DB2" w:rsidRDefault="00C725E9" w:rsidP="00C725E9">
      <w:pPr>
        <w:spacing w:after="0"/>
        <w:jc w:val="center"/>
        <w:rPr>
          <w:rFonts w:ascii="Ink Free" w:hAnsi="Ink Free"/>
          <w:b/>
          <w:sz w:val="32"/>
          <w:szCs w:val="28"/>
        </w:rPr>
      </w:pPr>
      <w:r w:rsidRPr="003F5DB2">
        <w:rPr>
          <w:rFonts w:ascii="Ink Free" w:hAnsi="Ink Free"/>
          <w:b/>
          <w:sz w:val="32"/>
          <w:szCs w:val="28"/>
        </w:rPr>
        <w:t xml:space="preserve">GLASCOCK COUNTY HIGH SCHOOL </w:t>
      </w:r>
    </w:p>
    <w:p w:rsidR="00C725E9" w:rsidRPr="003F5DB2" w:rsidRDefault="00C725E9" w:rsidP="00C725E9">
      <w:pPr>
        <w:spacing w:after="0"/>
        <w:jc w:val="center"/>
        <w:rPr>
          <w:rFonts w:ascii="Ink Free" w:hAnsi="Ink Free"/>
          <w:b/>
          <w:sz w:val="32"/>
          <w:szCs w:val="28"/>
        </w:rPr>
      </w:pPr>
      <w:r w:rsidRPr="003F5DB2">
        <w:rPr>
          <w:rFonts w:ascii="Ink Free" w:hAnsi="Ink Free"/>
          <w:b/>
          <w:sz w:val="32"/>
          <w:szCs w:val="28"/>
        </w:rPr>
        <w:t>YOUTH APPRENTICESHIP/WORK BASED LEARING</w:t>
      </w:r>
    </w:p>
    <w:p w:rsidR="00C725E9" w:rsidRPr="003F5DB2" w:rsidRDefault="00C725E9" w:rsidP="00C725E9">
      <w:pPr>
        <w:jc w:val="center"/>
        <w:rPr>
          <w:rFonts w:ascii="Ink Free" w:hAnsi="Ink Free"/>
          <w:b/>
          <w:sz w:val="32"/>
          <w:szCs w:val="28"/>
        </w:rPr>
      </w:pPr>
      <w:r w:rsidRPr="003F5DB2">
        <w:rPr>
          <w:rFonts w:ascii="Ink Free" w:hAnsi="Ink Free"/>
          <w:b/>
          <w:sz w:val="32"/>
          <w:szCs w:val="28"/>
        </w:rPr>
        <w:t>SIGNATURE PAGE</w:t>
      </w:r>
    </w:p>
    <w:p w:rsidR="00C725E9" w:rsidRPr="003F5DB2" w:rsidRDefault="00C725E9" w:rsidP="00C725E9">
      <w:pPr>
        <w:jc w:val="center"/>
        <w:rPr>
          <w:rFonts w:ascii="Century Gothic" w:hAnsi="Century Gothic"/>
          <w:sz w:val="28"/>
          <w:szCs w:val="28"/>
        </w:rPr>
      </w:pPr>
    </w:p>
    <w:p w:rsidR="00C725E9" w:rsidRPr="003F5DB2" w:rsidRDefault="00C725E9" w:rsidP="00C725E9">
      <w:pPr>
        <w:rPr>
          <w:rFonts w:ascii="Century Gothic" w:hAnsi="Century Gothic"/>
          <w:sz w:val="28"/>
          <w:szCs w:val="28"/>
        </w:rPr>
      </w:pPr>
      <w:r w:rsidRPr="003F5DB2">
        <w:rPr>
          <w:rFonts w:ascii="Century Gothic" w:hAnsi="Century Gothic"/>
          <w:sz w:val="28"/>
          <w:szCs w:val="28"/>
        </w:rPr>
        <w:t>This page is verification that the student and parent have read and signed all necessary forms for entrance into the YAP/WBL program.  All questions should be answered before completing the necessary forms.  The signature pages serve as proof that the student and parent have read and understand the policies of the GCHS Youth Apprenticeship-Work Based Learning Handbook.</w:t>
      </w: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r w:rsidRPr="003F5DB2">
        <w:rPr>
          <w:rFonts w:ascii="Century Gothic" w:hAnsi="Century Gothic"/>
          <w:sz w:val="28"/>
          <w:szCs w:val="28"/>
        </w:rPr>
        <w:t>It is the student’s responsibility to read and be familiar with all policies and forms set forth in the GCHS Youth Apprenticeship-Work-Based Learning Handbook.</w:t>
      </w: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r w:rsidRPr="003F5DB2">
        <w:rPr>
          <w:rFonts w:ascii="Century Gothic" w:hAnsi="Century Gothic"/>
          <w:sz w:val="28"/>
          <w:szCs w:val="28"/>
        </w:rPr>
        <w:t>Student Signature__________________________ Date: _______________</w:t>
      </w: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r w:rsidRPr="003F5DB2">
        <w:rPr>
          <w:rFonts w:ascii="Century Gothic" w:hAnsi="Century Gothic"/>
          <w:sz w:val="28"/>
          <w:szCs w:val="28"/>
        </w:rPr>
        <w:t>Parent Signature ___________________________ Date: _______________</w:t>
      </w: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p>
    <w:p w:rsidR="00C725E9" w:rsidRDefault="00C725E9" w:rsidP="00C725E9">
      <w:pPr>
        <w:rPr>
          <w:rFonts w:ascii="Century Gothic" w:hAnsi="Century Gothic"/>
          <w:sz w:val="28"/>
          <w:szCs w:val="28"/>
        </w:rPr>
      </w:pPr>
    </w:p>
    <w:p w:rsidR="00C725E9"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p>
    <w:p w:rsidR="00C725E9" w:rsidRPr="003F5DB2" w:rsidRDefault="00C725E9" w:rsidP="00C725E9">
      <w:pPr>
        <w:rPr>
          <w:rFonts w:ascii="Century Gothic" w:hAnsi="Century Gothic"/>
          <w:sz w:val="28"/>
          <w:szCs w:val="28"/>
        </w:rPr>
      </w:pPr>
    </w:p>
    <w:p w:rsidR="00C725E9" w:rsidRDefault="00C725E9" w:rsidP="00C725E9">
      <w:pPr>
        <w:jc w:val="center"/>
        <w:rPr>
          <w:rFonts w:ascii="Century Gothic" w:hAnsi="Century Gothic"/>
          <w:sz w:val="20"/>
          <w:szCs w:val="20"/>
        </w:rPr>
      </w:pPr>
      <w:r w:rsidRPr="003F5DB2">
        <w:rPr>
          <w:rFonts w:ascii="Century Gothic" w:hAnsi="Century Gothic"/>
          <w:sz w:val="16"/>
          <w:szCs w:val="16"/>
        </w:rPr>
        <w:t xml:space="preserve">It is the policy of Glascock County Board of Education not to discriminate on the basis of sex, age, race, religion, national origin, or handicap in its educational programs.       </w:t>
      </w:r>
      <w:r w:rsidRPr="003F5DB2">
        <w:rPr>
          <w:rFonts w:ascii="Century Gothic" w:hAnsi="Century Gothic"/>
          <w:sz w:val="20"/>
          <w:szCs w:val="20"/>
        </w:rPr>
        <w:t>(Revised 5/19/14)</w:t>
      </w:r>
    </w:p>
    <w:p w:rsidR="00CF3B1D" w:rsidRDefault="00CF3B1D" w:rsidP="00C725E9">
      <w:pPr>
        <w:jc w:val="center"/>
        <w:rPr>
          <w:rFonts w:ascii="Century Gothic" w:hAnsi="Century Gothic"/>
          <w:sz w:val="20"/>
          <w:szCs w:val="20"/>
        </w:rPr>
      </w:pPr>
    </w:p>
    <w:p w:rsidR="00CF3B1D" w:rsidRPr="00C725E9" w:rsidRDefault="00CF3B1D" w:rsidP="00CF3B1D">
      <w:pPr>
        <w:rPr>
          <w:rFonts w:ascii="Century Gothic" w:hAnsi="Century Gothic"/>
          <w:sz w:val="20"/>
          <w:szCs w:val="20"/>
        </w:rPr>
      </w:pPr>
    </w:p>
    <w:sectPr w:rsidR="00CF3B1D" w:rsidRPr="00C725E9" w:rsidSect="00866C9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C4D"/>
    <w:multiLevelType w:val="hybridMultilevel"/>
    <w:tmpl w:val="A55C5ACE"/>
    <w:lvl w:ilvl="0" w:tplc="6DE437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AAE2726"/>
    <w:multiLevelType w:val="hybridMultilevel"/>
    <w:tmpl w:val="3CE6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27123"/>
    <w:multiLevelType w:val="hybridMultilevel"/>
    <w:tmpl w:val="ABAC97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6"/>
    <w:rsid w:val="0008717B"/>
    <w:rsid w:val="000921A1"/>
    <w:rsid w:val="0053229A"/>
    <w:rsid w:val="005A42A7"/>
    <w:rsid w:val="00866C96"/>
    <w:rsid w:val="008911BF"/>
    <w:rsid w:val="00B02C00"/>
    <w:rsid w:val="00B66300"/>
    <w:rsid w:val="00C725E9"/>
    <w:rsid w:val="00CF3B1D"/>
    <w:rsid w:val="00D37C76"/>
    <w:rsid w:val="00E20A02"/>
    <w:rsid w:val="00EF0079"/>
    <w:rsid w:val="00F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7414"/>
  <w15:docId w15:val="{4C09F631-2992-462B-B97C-E7E0AE81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5E9"/>
    <w:pPr>
      <w:spacing w:after="160" w:line="259" w:lineRule="auto"/>
      <w:ind w:left="720"/>
      <w:contextualSpacing/>
    </w:pPr>
  </w:style>
  <w:style w:type="character" w:styleId="Hyperlink">
    <w:name w:val="Hyperlink"/>
    <w:basedOn w:val="DefaultParagraphFont"/>
    <w:uiPriority w:val="99"/>
    <w:unhideWhenUsed/>
    <w:rsid w:val="00CF3B1D"/>
    <w:rPr>
      <w:color w:val="0000FF" w:themeColor="hyperlink"/>
      <w:u w:val="single"/>
    </w:rPr>
  </w:style>
  <w:style w:type="paragraph" w:styleId="BalloonText">
    <w:name w:val="Balloon Text"/>
    <w:basedOn w:val="Normal"/>
    <w:link w:val="BalloonTextChar"/>
    <w:uiPriority w:val="99"/>
    <w:semiHidden/>
    <w:unhideWhenUsed/>
    <w:rsid w:val="00B66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ewsome@glascock.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hillips@glascock.k12.g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GCCS</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GCCS Student</dc:creator>
  <cp:lastModifiedBy>Shellie  Newsome</cp:lastModifiedBy>
  <cp:revision>6</cp:revision>
  <cp:lastPrinted>2021-05-07T15:29:00Z</cp:lastPrinted>
  <dcterms:created xsi:type="dcterms:W3CDTF">2019-08-30T12:09:00Z</dcterms:created>
  <dcterms:modified xsi:type="dcterms:W3CDTF">2021-05-07T18:04:00Z</dcterms:modified>
</cp:coreProperties>
</file>